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pPr>
      <w:r>
        <w:rPr/>
      </w:r>
    </w:p>
    <w:p>
      <w:pPr>
        <w:pStyle w:val="normal1"/>
        <w:spacing w:lineRule="auto" w:line="276"/>
        <w:rPr/>
      </w:pPr>
      <w:r>
        <w:rPr/>
      </w:r>
    </w:p>
    <w:p>
      <w:pPr>
        <w:pStyle w:val="normal1"/>
        <w:spacing w:lineRule="auto" w:line="276"/>
        <w:rPr/>
      </w:pPr>
      <w:r>
        <w:rPr/>
      </w:r>
    </w:p>
    <w:p>
      <w:pPr>
        <w:pStyle w:val="normal1"/>
        <w:spacing w:lineRule="auto" w:line="276"/>
        <w:rPr/>
      </w:pPr>
      <w:r>
        <w:rPr/>
      </w:r>
    </w:p>
    <w:p>
      <w:pPr>
        <w:pStyle w:val="normal1"/>
        <w:spacing w:lineRule="auto" w:line="276"/>
        <w:rPr/>
      </w:pPr>
      <w:r>
        <w:rPr/>
      </w:r>
    </w:p>
    <w:p>
      <w:pPr>
        <w:pStyle w:val="normal1"/>
        <w:spacing w:lineRule="auto" w:line="276"/>
        <w:rPr/>
      </w:pPr>
      <w:r>
        <w:rPr/>
      </w:r>
    </w:p>
    <w:p>
      <w:pPr>
        <w:pStyle w:val="normal1"/>
        <w:spacing w:lineRule="auto" w:line="276"/>
        <w:rPr/>
      </w:pPr>
      <w:r>
        <w:rPr/>
      </w:r>
    </w:p>
    <w:p>
      <w:pPr>
        <w:pStyle w:val="normal1"/>
        <w:keepLines/>
        <w:widowControl w:val="false"/>
        <w:spacing w:lineRule="auto" w:line="240"/>
        <w:ind w:end="-249"/>
        <w:rPr/>
      </w:pPr>
      <w:r>
        <w:rPr/>
      </w:r>
    </w:p>
    <w:p>
      <w:pPr>
        <w:pStyle w:val="normal1"/>
        <w:keepLines/>
        <w:widowControl w:val="false"/>
        <w:spacing w:lineRule="auto" w:line="240"/>
        <w:ind w:end="-249"/>
        <w:rPr>
          <w:rFonts w:ascii="Montserrat" w:hAnsi="Montserrat" w:eastAsia="Montserrat" w:cs="Montserrat"/>
          <w:b/>
          <w:bCs/>
          <w:color w:val="0C343D"/>
          <w:sz w:val="30"/>
          <w:szCs w:val="30"/>
        </w:rPr>
      </w:pPr>
      <w:r>
        <w:rPr>
          <w:rFonts w:eastAsia="Montserrat" w:cs="Montserrat" w:ascii="Montserrat" w:hAnsi="Montserrat"/>
          <w:b/>
          <w:bCs/>
          <w:color w:val="0C343D"/>
          <w:sz w:val="30"/>
          <w:szCs w:val="30"/>
        </w:rPr>
      </w:r>
    </w:p>
    <w:p>
      <w:pPr>
        <w:pStyle w:val="normal1"/>
        <w:keepLines/>
        <w:widowControl w:val="false"/>
        <w:spacing w:lineRule="auto" w:line="240" w:before="0" w:after="200"/>
        <w:ind w:end="-249"/>
        <w:rPr>
          <w:rFonts w:ascii="Montserrat" w:hAnsi="Montserrat" w:eastAsia="Montserrat" w:cs="Montserrat"/>
          <w:b/>
          <w:bCs/>
          <w:color w:val="0C343D"/>
          <w:sz w:val="32"/>
          <w:szCs w:val="32"/>
          <w:vertAlign w:val="superscript"/>
        </w:rPr>
      </w:pPr>
      <w:r>
        <w:rPr>
          <w:rFonts w:eastAsia="Montserrat" w:cs="Montserrat" w:ascii="Montserrat" w:hAnsi="Montserrat"/>
          <w:b/>
          <w:bCs/>
          <w:color w:val="0C343D"/>
          <w:sz w:val="34"/>
          <w:szCs w:val="34"/>
        </w:rPr>
        <w:t>Regulamin Powiatowego Dyktanda w Języku Angielskim</w:t>
      </w:r>
      <w:r>
        <w:rPr>
          <w:rFonts w:eastAsia="Montserrat" w:cs="Montserrat" w:ascii="Montserrat" w:hAnsi="Montserrat"/>
          <w:b/>
          <w:bCs/>
          <w:color w:val="0C343D"/>
          <w:sz w:val="36"/>
          <w:szCs w:val="36"/>
        </w:rPr>
        <w:t xml:space="preserve"> </w:t>
      </w:r>
      <w:r>
        <w:rPr>
          <w:rFonts w:eastAsia="Lexend" w:cs="Lexend" w:ascii="Lexend" w:hAnsi="Lexend"/>
          <w:b/>
          <w:bCs/>
          <w:color w:val="0C343D"/>
          <w:sz w:val="38"/>
          <w:szCs w:val="38"/>
        </w:rPr>
        <w:t>d</w:t>
      </w:r>
      <w:r>
        <w:rPr>
          <w:rFonts w:eastAsia="Poppins ExtraBold" w:cs="Poppins ExtraBold" w:ascii="Poppins ExtraBold" w:hAnsi="Poppins ExtraBold"/>
          <w:color w:val="0C343D"/>
          <w:sz w:val="38"/>
          <w:szCs w:val="38"/>
          <w:vertAlign w:val="superscript"/>
        </w:rPr>
        <w:t>ICT</w:t>
      </w:r>
      <w:r>
        <w:rPr>
          <w:rFonts w:eastAsia="Lexend" w:cs="Lexend" w:ascii="Lexend" w:hAnsi="Lexend"/>
          <w:b/>
          <w:bCs/>
          <w:color w:val="0C343D"/>
          <w:sz w:val="38"/>
          <w:szCs w:val="38"/>
        </w:rPr>
        <w:t>ate 2026/2027</w:t>
      </w:r>
    </w:p>
    <w:p>
      <w:pPr>
        <w:pStyle w:val="normal1"/>
        <w:keepLines/>
        <w:widowControl w:val="false"/>
        <w:spacing w:lineRule="auto" w:line="276"/>
        <w:ind w:end="-249"/>
        <w:rPr>
          <w:rFonts w:ascii="Montserrat" w:hAnsi="Montserrat" w:eastAsia="Montserrat" w:cs="Montserrat"/>
          <w:sz w:val="28"/>
          <w:szCs w:val="28"/>
        </w:rPr>
      </w:pPr>
      <w:r>
        <w:rPr>
          <w:rFonts w:eastAsia="Montserrat" w:cs="Montserrat" w:ascii="Montserrat" w:hAnsi="Montserrat"/>
          <w:sz w:val="28"/>
          <w:szCs w:val="28"/>
        </w:rPr>
      </w:r>
    </w:p>
    <w:p>
      <w:pPr>
        <w:pStyle w:val="normal1"/>
        <w:keepLines/>
        <w:widowControl w:val="false"/>
        <w:spacing w:lineRule="auto" w:line="276" w:before="0" w:after="200"/>
        <w:ind w:end="-249"/>
        <w:rPr>
          <w:rFonts w:ascii="Montserrat" w:hAnsi="Montserrat" w:eastAsia="Montserrat" w:cs="Montserrat"/>
          <w:sz w:val="24"/>
          <w:szCs w:val="24"/>
        </w:rPr>
      </w:pPr>
      <w:r>
        <w:rPr>
          <w:rFonts w:eastAsia="Montserrat" w:cs="Montserrat" w:ascii="Montserrat" w:hAnsi="Montserrat"/>
          <w:sz w:val="24"/>
          <w:szCs w:val="24"/>
        </w:rPr>
        <w:t xml:space="preserve">I. ORGANIZATOR I CHARAKTER KONKURSU: </w:t>
      </w:r>
    </w:p>
    <w:p>
      <w:pPr>
        <w:pStyle w:val="normal1"/>
        <w:widowControl w:val="false"/>
        <w:shd w:val="clear" w:fill="FFFFFF"/>
        <w:spacing w:lineRule="auto" w:line="240" w:before="0" w:after="200"/>
        <w:jc w:val="both"/>
        <w:rPr/>
      </w:pPr>
      <w:r>
        <w:rPr>
          <w:rFonts w:eastAsia="Montserrat" w:cs="Montserrat" w:ascii="Montserrat" w:hAnsi="Montserrat"/>
          <w:sz w:val="24"/>
          <w:szCs w:val="24"/>
        </w:rPr>
        <w:t xml:space="preserve">1. Organizatorem Powiatowego Dyktanda w Języku Angielskim dICTate, zwanego dalej „Konkursem”, jest Młodzieżowy Dom Kultury w Oświęcimiu, ul. Olszewskiego 1, 32-600 Oświęcim, tel. 33/842-42-64, email: </w:t>
      </w:r>
      <w:hyperlink r:id="rId2">
        <w:r>
          <w:rPr>
            <w:rStyle w:val="Style3"/>
            <w:rFonts w:eastAsia="Montserrat" w:cs="Montserrat" w:ascii="Montserrat" w:hAnsi="Montserrat"/>
            <w:b/>
            <w:bCs/>
            <w:color w:val="0000FF"/>
            <w:u w:val="single"/>
          </w:rPr>
          <w:t>sekretariat.mdk@powiat.oswiecim.pl</w:t>
        </w:r>
      </w:hyperlink>
      <w:r>
        <w:rPr>
          <w:rFonts w:eastAsia="Montserrat" w:cs="Montserrat" w:ascii="Montserrat" w:hAnsi="Montserrat"/>
          <w:sz w:val="24"/>
          <w:szCs w:val="24"/>
        </w:rPr>
        <w:t>.</w:t>
      </w:r>
    </w:p>
    <w:p>
      <w:pPr>
        <w:pStyle w:val="normal1"/>
        <w:widowControl w:val="false"/>
        <w:shd w:val="clear" w:fill="FFFFFF"/>
        <w:spacing w:lineRule="auto" w:line="240" w:before="0" w:after="200"/>
        <w:jc w:val="both"/>
        <w:rPr/>
      </w:pPr>
      <w:r>
        <w:rPr>
          <w:rFonts w:eastAsia="Montserrat" w:cs="Montserrat" w:ascii="Montserrat" w:hAnsi="Montserrat"/>
          <w:sz w:val="24"/>
          <w:szCs w:val="24"/>
        </w:rPr>
        <w:t xml:space="preserve">2. Partnerem merytorycznym Konkursu jest Szkoła Języka Angielskiego Helen Doron w Oświęcimiu. Partner merytoryczny nie pobiera od uczestników ani szkół żadnych opłat związanych z udziałem w Konkursie, nie otrzymuje danych osobowych uczestników, rodziców ani nauczycieli, a jego udział w Konkursie nie wiąże się </w:t>
        <w:br/>
        <w:t>z dostępem do list uczestników, wyników indywidualnych ani danych kontaktowych.</w:t>
      </w:r>
    </w:p>
    <w:p>
      <w:pPr>
        <w:pStyle w:val="normal1"/>
        <w:widowControl w:val="false"/>
        <w:shd w:val="clear" w:fill="FFFFFF"/>
        <w:spacing w:lineRule="auto" w:line="240" w:before="0" w:after="200"/>
        <w:jc w:val="both"/>
        <w:rPr/>
      </w:pPr>
      <w:r>
        <w:rPr>
          <w:rFonts w:eastAsia="Montserrat" w:cs="Montserrat" w:ascii="Montserrat" w:hAnsi="Montserrat"/>
          <w:sz w:val="24"/>
          <w:szCs w:val="24"/>
        </w:rPr>
        <w:t>3. Konkurs ma charakter powiatowy i jest skierowany do</w:t>
      </w:r>
      <w:r>
        <w:rPr>
          <w:rFonts w:eastAsia="Montserrat" w:cs="Montserrat" w:ascii="Montserrat" w:hAnsi="Montserrat"/>
          <w:b/>
          <w:bCs/>
          <w:color w:val="0C343D"/>
          <w:sz w:val="24"/>
          <w:szCs w:val="24"/>
        </w:rPr>
        <w:t xml:space="preserve"> uczniów klas 4-8 </w:t>
      </w:r>
      <w:r>
        <w:rPr>
          <w:rFonts w:eastAsia="Montserrat" w:cs="Montserrat" w:ascii="Montserrat" w:hAnsi="Montserrat"/>
          <w:color w:val="000000"/>
          <w:sz w:val="24"/>
          <w:szCs w:val="24"/>
        </w:rPr>
        <w:t>z</w:t>
      </w:r>
      <w:r>
        <w:rPr>
          <w:rFonts w:eastAsia="Montserrat" w:cs="Montserrat" w:ascii="Montserrat" w:hAnsi="Montserrat"/>
          <w:b/>
          <w:bCs/>
          <w:color w:val="000000"/>
          <w:sz w:val="24"/>
          <w:szCs w:val="24"/>
        </w:rPr>
        <w:t xml:space="preserve"> </w:t>
      </w:r>
      <w:r>
        <w:rPr>
          <w:rFonts w:eastAsia="Montserrat" w:cs="Montserrat" w:ascii="Montserrat" w:hAnsi="Montserrat"/>
          <w:color w:val="000000"/>
          <w:sz w:val="24"/>
          <w:szCs w:val="24"/>
        </w:rPr>
        <w:t>ponad 50</w:t>
      </w:r>
      <w:r>
        <w:rPr>
          <w:rFonts w:eastAsia="Montserrat" w:cs="Montserrat" w:ascii="Montserrat" w:hAnsi="Montserrat"/>
          <w:b/>
          <w:bCs/>
          <w:color w:val="000000"/>
          <w:sz w:val="24"/>
          <w:szCs w:val="24"/>
        </w:rPr>
        <w:t xml:space="preserve"> </w:t>
      </w:r>
      <w:r>
        <w:rPr>
          <w:rFonts w:eastAsia="Montserrat" w:cs="Montserrat" w:ascii="Montserrat" w:hAnsi="Montserrat"/>
          <w:color w:val="000000"/>
          <w:sz w:val="24"/>
          <w:szCs w:val="24"/>
        </w:rPr>
        <w:t>szkół podstawowych z terenu powiatu oświęcimskiego.</w:t>
      </w:r>
    </w:p>
    <w:p>
      <w:pPr>
        <w:pStyle w:val="normal1"/>
        <w:widowControl w:val="false"/>
        <w:shd w:val="clear" w:fill="FFFFFF"/>
        <w:spacing w:lineRule="auto" w:line="240" w:before="0" w:after="200"/>
        <w:jc w:val="both"/>
        <w:rPr/>
      </w:pPr>
      <w:r>
        <w:rPr>
          <w:rFonts w:eastAsia="Montserrat" w:cs="Montserrat" w:ascii="Montserrat" w:hAnsi="Montserrat"/>
          <w:sz w:val="24"/>
          <w:szCs w:val="24"/>
        </w:rPr>
        <w:t>4. Konkurs jest konkursem umiejętności z języka angielskiego; jego zakres obejmuje rozumienie ze słuchu, poprawną pisownię angielską oraz stosowanie podstawowych zasad ortografii i interpunkcji w języku angielskim.</w:t>
      </w:r>
    </w:p>
    <w:p>
      <w:pPr>
        <w:pStyle w:val="normal1"/>
        <w:widowControl w:val="false"/>
        <w:shd w:val="clear" w:fill="FFFFFF"/>
        <w:spacing w:lineRule="auto" w:line="240" w:before="0" w:after="200"/>
        <w:jc w:val="both"/>
        <w:rPr/>
      </w:pPr>
      <w:r>
        <w:rPr>
          <w:rFonts w:eastAsia="Montserrat" w:cs="Montserrat" w:ascii="Montserrat" w:hAnsi="Montserrat"/>
          <w:sz w:val="24"/>
          <w:szCs w:val="24"/>
        </w:rPr>
        <w:t>5. Konkurs jest przeprowadzany w</w:t>
      </w:r>
      <w:r>
        <w:rPr>
          <w:rFonts w:eastAsia="Montserrat" w:cs="Montserrat" w:ascii="Montserrat" w:hAnsi="Montserrat"/>
          <w:b/>
          <w:bCs/>
          <w:color w:val="0C343D"/>
          <w:sz w:val="24"/>
          <w:szCs w:val="24"/>
        </w:rPr>
        <w:t xml:space="preserve"> dwóch etapach: szkolnym i powiatowym</w:t>
      </w:r>
      <w:r>
        <w:rPr>
          <w:rFonts w:eastAsia="Montserrat" w:cs="Montserrat" w:ascii="Montserrat" w:hAnsi="Montserrat"/>
          <w:sz w:val="24"/>
          <w:szCs w:val="24"/>
        </w:rPr>
        <w:t>. Etap szkolny odbywa się w szkołach uczestniczących w Konkursie. Etap powiatowy odbywa się w siedzibie Młodzieżowego Domu Kultury w Oświęcimiu.</w:t>
      </w:r>
    </w:p>
    <w:p>
      <w:pPr>
        <w:pStyle w:val="normal1"/>
        <w:widowControl w:val="false"/>
        <w:shd w:val="clear" w:fill="FFFFFF"/>
        <w:spacing w:lineRule="auto" w:line="240" w:before="0" w:after="200"/>
        <w:jc w:val="both"/>
        <w:rPr/>
      </w:pPr>
      <w:r>
        <w:rPr>
          <w:rFonts w:eastAsia="Montserrat" w:cs="Montserrat" w:ascii="Montserrat" w:hAnsi="Montserrat"/>
          <w:sz w:val="24"/>
          <w:szCs w:val="24"/>
        </w:rPr>
        <w:t xml:space="preserve">6. Regulamin wraz z harmonogramem i komunikatami jest ogólnodostępny </w:t>
        <w:br/>
        <w:t xml:space="preserve">na stronie internetowej Organizatora: </w:t>
      </w:r>
      <w:hyperlink r:id="rId3">
        <w:r>
          <w:rPr>
            <w:rStyle w:val="Hyperlink"/>
            <w:rFonts w:eastAsia="Montserrat" w:cs="Montserrat" w:ascii="Montserrat" w:hAnsi="Montserrat"/>
            <w:b/>
            <w:bCs/>
            <w:color w:val="0000FF"/>
            <w:u w:val="single"/>
          </w:rPr>
          <w:t>https://mdkoswiecim.pl/</w:t>
        </w:r>
      </w:hyperlink>
      <w:r>
        <w:rPr>
          <w:rFonts w:eastAsia="Montserrat" w:cs="Montserrat" w:ascii="Montserrat" w:hAnsi="Montserrat"/>
          <w:sz w:val="24"/>
          <w:szCs w:val="24"/>
        </w:rPr>
        <w:t>.</w:t>
      </w:r>
    </w:p>
    <w:p>
      <w:pPr>
        <w:pStyle w:val="normal1"/>
        <w:widowControl w:val="false"/>
        <w:shd w:val="clear" w:fill="FFFFFF"/>
        <w:spacing w:lineRule="auto" w:line="240" w:before="0" w:after="200"/>
        <w:rPr>
          <w:rFonts w:ascii="Montserrat" w:hAnsi="Montserrat" w:eastAsia="Montserrat" w:cs="Montserrat"/>
          <w:sz w:val="24"/>
          <w:szCs w:val="24"/>
        </w:rPr>
      </w:pPr>
      <w:r>
        <w:rPr>
          <w:rFonts w:eastAsia="Montserrat" w:cs="Montserrat" w:ascii="Montserrat" w:hAnsi="Montserrat"/>
          <w:sz w:val="24"/>
          <w:szCs w:val="24"/>
        </w:rPr>
      </w:r>
    </w:p>
    <w:p>
      <w:pPr>
        <w:pStyle w:val="normal1"/>
        <w:widowControl w:val="false"/>
        <w:shd w:val="clear" w:fill="FFFFFF"/>
        <w:spacing w:lineRule="auto" w:line="240" w:before="0" w:after="200"/>
        <w:rPr>
          <w:rFonts w:ascii="Montserrat" w:hAnsi="Montserrat" w:eastAsia="Montserrat" w:cs="Montserrat"/>
          <w:sz w:val="24"/>
          <w:szCs w:val="24"/>
        </w:rPr>
      </w:pPr>
      <w:r>
        <w:rPr>
          <w:rFonts w:eastAsia="Montserrat" w:cs="Montserrat" w:ascii="Montserrat" w:hAnsi="Montserrat"/>
          <w:sz w:val="24"/>
          <w:szCs w:val="24"/>
        </w:rPr>
        <w:drawing>
          <wp:anchor distT="114300" distB="114300" distL="114300" distR="114300" simplePos="0" relativeHeight="3" behindDoc="0" locked="0" layoutInCell="0" allowOverlap="1">
            <wp:simplePos x="0" y="0"/>
            <wp:positionH relativeFrom="column">
              <wp:posOffset>269875</wp:posOffset>
            </wp:positionH>
            <wp:positionV relativeFrom="paragraph">
              <wp:posOffset>612140</wp:posOffset>
            </wp:positionV>
            <wp:extent cx="1276350" cy="887730"/>
            <wp:effectExtent l="0" t="0" r="0" b="0"/>
            <wp:wrapTopAndBottom/>
            <wp:docPr id="1"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jpg"/>
                    <pic:cNvPicPr>
                      <a:picLocks noChangeAspect="1" noChangeArrowheads="1"/>
                    </pic:cNvPicPr>
                  </pic:nvPicPr>
                  <pic:blipFill>
                    <a:blip r:embed="rId4"/>
                    <a:srcRect l="9278" t="12070" r="8326" b="14224"/>
                    <a:stretch>
                      <a:fillRect/>
                    </a:stretch>
                  </pic:blipFill>
                  <pic:spPr bwMode="auto">
                    <a:xfrm>
                      <a:off x="0" y="0"/>
                      <a:ext cx="1276350" cy="887730"/>
                    </a:xfrm>
                    <a:prstGeom prst="rect">
                      <a:avLst/>
                    </a:prstGeom>
                    <a:noFill/>
                  </pic:spPr>
                </pic:pic>
              </a:graphicData>
            </a:graphic>
          </wp:anchor>
        </w:drawing>
        <w:drawing>
          <wp:anchor distT="114300" distB="114300" distL="114300" distR="114300" simplePos="0" relativeHeight="4" behindDoc="0" locked="0" layoutInCell="0" allowOverlap="1">
            <wp:simplePos x="0" y="0"/>
            <wp:positionH relativeFrom="column">
              <wp:posOffset>2092325</wp:posOffset>
            </wp:positionH>
            <wp:positionV relativeFrom="paragraph">
              <wp:posOffset>452755</wp:posOffset>
            </wp:positionV>
            <wp:extent cx="2197735" cy="643890"/>
            <wp:effectExtent l="0" t="0" r="0" b="0"/>
            <wp:wrapTopAndBottom/>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5"/>
                    <a:stretch>
                      <a:fillRect/>
                    </a:stretch>
                  </pic:blipFill>
                  <pic:spPr bwMode="auto">
                    <a:xfrm>
                      <a:off x="0" y="0"/>
                      <a:ext cx="2197735" cy="643890"/>
                    </a:xfrm>
                    <a:prstGeom prst="rect">
                      <a:avLst/>
                    </a:prstGeom>
                    <a:noFill/>
                  </pic:spPr>
                </pic:pic>
              </a:graphicData>
            </a:graphic>
          </wp:anchor>
        </w:drawing>
        <w:drawing>
          <wp:anchor distT="0" distB="0" distL="0" distR="0" simplePos="0" relativeHeight="5" behindDoc="0" locked="0" layoutInCell="0" allowOverlap="1">
            <wp:simplePos x="0" y="0"/>
            <wp:positionH relativeFrom="column">
              <wp:posOffset>4758690</wp:posOffset>
            </wp:positionH>
            <wp:positionV relativeFrom="paragraph">
              <wp:posOffset>41910</wp:posOffset>
            </wp:positionV>
            <wp:extent cx="1172210" cy="1243330"/>
            <wp:effectExtent l="0" t="0" r="0" b="0"/>
            <wp:wrapSquare wrapText="largest"/>
            <wp:docPr id="3" name="Obra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1"/>
                    <pic:cNvPicPr>
                      <a:picLocks noChangeAspect="1" noChangeArrowheads="1"/>
                    </pic:cNvPicPr>
                  </pic:nvPicPr>
                  <pic:blipFill>
                    <a:blip r:embed="rId6"/>
                    <a:stretch>
                      <a:fillRect/>
                    </a:stretch>
                  </pic:blipFill>
                  <pic:spPr bwMode="auto">
                    <a:xfrm>
                      <a:off x="0" y="0"/>
                      <a:ext cx="1172210" cy="1243330"/>
                    </a:xfrm>
                    <a:prstGeom prst="rect">
                      <a:avLst/>
                    </a:prstGeom>
                    <a:noFill/>
                  </pic:spPr>
                </pic:pic>
              </a:graphicData>
            </a:graphic>
          </wp:anchor>
        </w:drawing>
      </w:r>
    </w:p>
    <w:p>
      <w:pPr>
        <w:pStyle w:val="normal1"/>
        <w:widowControl w:val="false"/>
        <w:spacing w:lineRule="auto" w:line="276" w:before="120" w:after="200"/>
        <w:ind w:hanging="0" w:start="37"/>
        <w:rPr>
          <w:rFonts w:ascii="Montserrat" w:hAnsi="Montserrat" w:eastAsia="Montserrat" w:cs="Montserrat"/>
          <w:sz w:val="24"/>
          <w:szCs w:val="24"/>
        </w:rPr>
      </w:pPr>
      <w:r>
        <w:rPr>
          <w:rFonts w:eastAsia="Montserrat" w:cs="Montserrat" w:ascii="Montserrat" w:hAnsi="Montserrat"/>
          <w:sz w:val="24"/>
          <w:szCs w:val="24"/>
        </w:rPr>
        <w:t xml:space="preserve">II. CELE KONKURSU: </w:t>
      </w:r>
    </w:p>
    <w:p>
      <w:pPr>
        <w:pStyle w:val="normal1"/>
        <w:widowControl w:val="false"/>
        <w:numPr>
          <w:ilvl w:val="0"/>
          <w:numId w:val="3"/>
        </w:numPr>
        <w:shd w:val="clear" w:fill="FFFFFF"/>
        <w:spacing w:lineRule="auto" w:line="240" w:before="0" w:after="200"/>
        <w:ind w:hanging="360" w:start="720"/>
        <w:jc w:val="both"/>
        <w:rPr/>
      </w:pPr>
      <w:r>
        <w:rPr>
          <w:rFonts w:eastAsia="Montserrat" w:cs="Montserrat" w:ascii="Montserrat" w:hAnsi="Montserrat"/>
          <w:sz w:val="24"/>
          <w:szCs w:val="24"/>
        </w:rPr>
        <w:t xml:space="preserve">rozwijanie kompetencji językowych uczniów w zakresie języka angielskiego, </w:t>
        <w:br/>
        <w:t>w tym rozumienia ze słuchu, pisowni, ortografii i interpunkcji,</w:t>
      </w:r>
    </w:p>
    <w:p>
      <w:pPr>
        <w:pStyle w:val="normal1"/>
        <w:widowControl w:val="false"/>
        <w:numPr>
          <w:ilvl w:val="0"/>
          <w:numId w:val="3"/>
        </w:numPr>
        <w:shd w:val="clear" w:fill="FFFFFF"/>
        <w:spacing w:lineRule="auto" w:line="240" w:before="0" w:after="200"/>
        <w:ind w:hanging="360" w:start="720"/>
        <w:jc w:val="both"/>
        <w:rPr/>
      </w:pPr>
      <w:r>
        <w:rPr>
          <w:rFonts w:eastAsia="Montserrat" w:cs="Montserrat" w:ascii="Montserrat" w:hAnsi="Montserrat"/>
          <w:sz w:val="24"/>
          <w:szCs w:val="24"/>
        </w:rPr>
        <w:t>motywowanie uczniów do systematycznego doskonalenia znajomości języka angielskiego,</w:t>
      </w:r>
    </w:p>
    <w:p>
      <w:pPr>
        <w:pStyle w:val="normal1"/>
        <w:widowControl w:val="false"/>
        <w:numPr>
          <w:ilvl w:val="0"/>
          <w:numId w:val="3"/>
        </w:numPr>
        <w:shd w:val="clear" w:fill="FFFFFF"/>
        <w:spacing w:lineRule="auto" w:line="240" w:before="0" w:after="200"/>
        <w:ind w:hanging="360" w:start="720"/>
        <w:jc w:val="both"/>
        <w:rPr/>
      </w:pPr>
      <w:r>
        <w:rPr>
          <w:rFonts w:eastAsia="Montserrat" w:cs="Montserrat" w:ascii="Montserrat" w:hAnsi="Montserrat"/>
          <w:sz w:val="24"/>
          <w:szCs w:val="24"/>
        </w:rPr>
        <w:t xml:space="preserve">rozwijanie uważności językowej oraz umiejętności samodzielnej pracy </w:t>
        <w:br/>
        <w:t>z tekstem słuchanym,</w:t>
      </w:r>
    </w:p>
    <w:p>
      <w:pPr>
        <w:pStyle w:val="normal1"/>
        <w:widowControl w:val="false"/>
        <w:numPr>
          <w:ilvl w:val="0"/>
          <w:numId w:val="3"/>
        </w:numPr>
        <w:shd w:val="clear" w:fill="FFFFFF"/>
        <w:spacing w:lineRule="auto" w:line="240" w:before="0" w:after="200"/>
        <w:ind w:hanging="360" w:start="720"/>
        <w:jc w:val="both"/>
        <w:rPr/>
      </w:pPr>
      <w:r>
        <w:rPr>
          <w:rFonts w:eastAsia="Montserrat" w:cs="Montserrat" w:ascii="Montserrat" w:hAnsi="Montserrat"/>
          <w:sz w:val="24"/>
          <w:szCs w:val="24"/>
        </w:rPr>
        <w:t>wspieranie realizacji celów kształcenia określonych w podstawie programowej kształcenia ogólnego dla szkoły podstawowej w zakresie języka obcego nowożytnego,</w:t>
      </w:r>
    </w:p>
    <w:p>
      <w:pPr>
        <w:pStyle w:val="normal1"/>
        <w:widowControl w:val="false"/>
        <w:numPr>
          <w:ilvl w:val="0"/>
          <w:numId w:val="3"/>
        </w:numPr>
        <w:shd w:val="clear" w:fill="FFFFFF"/>
        <w:spacing w:lineRule="auto" w:line="240" w:before="0" w:after="200"/>
        <w:ind w:hanging="360" w:start="720"/>
        <w:jc w:val="both"/>
        <w:rPr/>
      </w:pPr>
      <w:r>
        <w:rPr>
          <w:rFonts w:eastAsia="Montserrat" w:cs="Montserrat" w:ascii="Montserrat" w:hAnsi="Montserrat"/>
          <w:sz w:val="24"/>
          <w:szCs w:val="24"/>
        </w:rPr>
        <w:t>promowanie dobrych praktyk dydaktycznych i współpracy szkół z terenu powiatu oświęcimskiego.</w:t>
      </w:r>
    </w:p>
    <w:p>
      <w:pPr>
        <w:pStyle w:val="normal1"/>
        <w:widowControl w:val="false"/>
        <w:spacing w:lineRule="auto" w:line="276" w:before="127" w:after="200"/>
        <w:ind w:hanging="0" w:start="37"/>
        <w:jc w:val="both"/>
        <w:rPr/>
      </w:pPr>
      <w:r>
        <w:rPr>
          <w:rFonts w:eastAsia="Montserrat" w:cs="Montserrat" w:ascii="Montserrat" w:hAnsi="Montserrat"/>
          <w:sz w:val="24"/>
          <w:szCs w:val="24"/>
        </w:rPr>
        <w:t xml:space="preserve">III. UCZESTNICY KONKURSU: </w:t>
      </w:r>
    </w:p>
    <w:p>
      <w:pPr>
        <w:pStyle w:val="normal1"/>
        <w:widowControl w:val="false"/>
        <w:spacing w:lineRule="auto" w:line="276" w:before="120" w:after="200"/>
        <w:ind w:hanging="0" w:start="37"/>
        <w:jc w:val="both"/>
        <w:rPr/>
      </w:pPr>
      <w:r>
        <w:rPr>
          <w:rFonts w:eastAsia="Montserrat" w:cs="Montserrat" w:ascii="Montserrat" w:hAnsi="Montserrat"/>
          <w:sz w:val="24"/>
          <w:szCs w:val="24"/>
        </w:rPr>
        <w:t>Konkurs jest skierowany do uczniów klas 4-8 wszystkich szkół podstawowych z terenu powiatu oświęcimskiego. Laureaci zostaną wyłonieni w 2 kategoriach wiekowych:</w:t>
      </w:r>
      <w:r>
        <w:rPr>
          <w:rFonts w:eastAsia="Montserrat" w:cs="Montserrat" w:ascii="Montserrat" w:hAnsi="Montserrat"/>
          <w:b/>
          <w:bCs/>
          <w:color w:val="134F5C"/>
          <w:sz w:val="24"/>
          <w:szCs w:val="24"/>
        </w:rPr>
        <w:t xml:space="preserve"> </w:t>
      </w:r>
      <w:r>
        <w:rPr>
          <w:rFonts w:eastAsia="Montserrat" w:cs="Montserrat" w:ascii="Montserrat" w:hAnsi="Montserrat"/>
          <w:b/>
          <w:bCs/>
          <w:color w:val="0C343D"/>
          <w:sz w:val="24"/>
          <w:szCs w:val="24"/>
        </w:rPr>
        <w:t>klasy 4-6</w:t>
      </w:r>
      <w:r>
        <w:rPr>
          <w:rFonts w:eastAsia="Montserrat" w:cs="Montserrat" w:ascii="Montserrat" w:hAnsi="Montserrat"/>
          <w:sz w:val="24"/>
          <w:szCs w:val="24"/>
        </w:rPr>
        <w:t xml:space="preserve"> oraz</w:t>
      </w:r>
      <w:r>
        <w:rPr>
          <w:rFonts w:eastAsia="Montserrat" w:cs="Montserrat" w:ascii="Montserrat" w:hAnsi="Montserrat"/>
          <w:b/>
          <w:bCs/>
          <w:color w:val="0C343D"/>
          <w:sz w:val="24"/>
          <w:szCs w:val="24"/>
        </w:rPr>
        <w:t xml:space="preserve"> klasy 7-8</w:t>
      </w:r>
      <w:r>
        <w:rPr>
          <w:rFonts w:eastAsia="Montserrat" w:cs="Montserrat" w:ascii="Montserrat" w:hAnsi="Montserrat"/>
          <w:sz w:val="24"/>
          <w:szCs w:val="24"/>
        </w:rPr>
        <w:t xml:space="preserve">. </w:t>
      </w:r>
    </w:p>
    <w:p>
      <w:pPr>
        <w:pStyle w:val="normal1"/>
        <w:widowControl w:val="false"/>
        <w:spacing w:lineRule="auto" w:line="276" w:before="120" w:after="200"/>
        <w:ind w:hanging="0" w:start="37"/>
        <w:jc w:val="both"/>
        <w:rPr/>
      </w:pPr>
      <w:r>
        <w:rPr>
          <w:rFonts w:eastAsia="Montserrat" w:cs="Montserrat" w:ascii="Montserrat" w:hAnsi="Montserrat"/>
          <w:sz w:val="24"/>
          <w:szCs w:val="24"/>
        </w:rPr>
        <w:t xml:space="preserve">IV. WARUNKI UCZESTNICTWA I PROCEDURY KONKURSOWE: </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1. Każda szkoła podstawowa z terenu powiatu oświęcimskiego może zgłosić udział </w:t>
        <w:br/>
        <w:t xml:space="preserve">w Konkursie na takich samych, bezpłatnych zasadach. </w:t>
      </w:r>
      <w:r>
        <w:rPr>
          <w:rFonts w:eastAsia="Montserrat" w:cs="Montserrat" w:ascii="Montserrat" w:hAnsi="Montserrat"/>
          <w:color w:val="000000"/>
          <w:sz w:val="24"/>
          <w:szCs w:val="24"/>
        </w:rPr>
        <w:t>Organizator nie uzależnia udziału w Konkursie od korzystania przez uczniów lub szkołę z usług, zajęć, materiałów ani oferty handlowej Partnera merytorycznego.</w:t>
      </w:r>
    </w:p>
    <w:p>
      <w:pPr>
        <w:pStyle w:val="normal1"/>
        <w:widowControl w:val="false"/>
        <w:shd w:val="clear" w:fill="FFFFFF"/>
        <w:spacing w:lineRule="auto" w:line="240" w:before="240" w:after="240"/>
        <w:jc w:val="both"/>
        <w:rPr/>
      </w:pPr>
      <w:r>
        <w:rPr>
          <w:rFonts w:eastAsia="Montserrat" w:cs="Montserrat" w:ascii="Montserrat" w:hAnsi="Montserrat"/>
          <w:sz w:val="24"/>
          <w:szCs w:val="24"/>
        </w:rPr>
        <w:t>2. Do Konkursu przystępuje szkoła za zgodą jej dyrektora. Dyrektor wyznacza nauczyciela pełniącego funkcję szkolnego koordynatora Konkursu.</w:t>
      </w:r>
    </w:p>
    <w:p>
      <w:pPr>
        <w:pStyle w:val="normal1"/>
        <w:widowControl w:val="false"/>
        <w:shd w:val="clear" w:fill="FFFFFF"/>
        <w:spacing w:lineRule="auto" w:line="240" w:before="240" w:after="240"/>
        <w:jc w:val="both"/>
        <w:rPr/>
      </w:pPr>
      <w:r>
        <w:rPr>
          <w:rFonts w:eastAsia="Montserrat" w:cs="Montserrat" w:ascii="Montserrat" w:hAnsi="Montserrat"/>
          <w:sz w:val="24"/>
          <w:szCs w:val="24"/>
        </w:rPr>
        <w:t>3. Uczniowie biorą udział w Konkursie jako reprezentanci swoich szkół.</w:t>
      </w:r>
    </w:p>
    <w:p>
      <w:pPr>
        <w:pStyle w:val="normal1"/>
        <w:widowControl w:val="false"/>
        <w:shd w:val="clear" w:fill="FFFFFF"/>
        <w:spacing w:lineRule="auto" w:line="240" w:before="240" w:after="240"/>
        <w:jc w:val="both"/>
        <w:rPr/>
      </w:pPr>
      <w:r>
        <w:rPr>
          <w:rFonts w:eastAsia="Montserrat" w:cs="Montserrat" w:ascii="Montserrat" w:hAnsi="Montserrat"/>
          <w:sz w:val="24"/>
          <w:szCs w:val="24"/>
        </w:rPr>
        <w:t>4. Konkurs jest prowadzony w dwóch kategoriach wiekowych:</w:t>
      </w:r>
    </w:p>
    <w:p>
      <w:pPr>
        <w:pStyle w:val="normal1"/>
        <w:widowControl w:val="false"/>
        <w:numPr>
          <w:ilvl w:val="0"/>
          <w:numId w:val="7"/>
        </w:numPr>
        <w:shd w:val="clear" w:fill="FFFFFF"/>
        <w:spacing w:lineRule="auto" w:line="240" w:before="240" w:after="0"/>
        <w:ind w:hanging="360" w:start="720"/>
        <w:jc w:val="both"/>
        <w:rPr/>
      </w:pPr>
      <w:r>
        <w:rPr>
          <w:rFonts w:eastAsia="Montserrat" w:cs="Montserrat" w:ascii="Montserrat" w:hAnsi="Montserrat"/>
          <w:b/>
          <w:bCs/>
          <w:color w:val="0C343D"/>
          <w:sz w:val="24"/>
          <w:szCs w:val="24"/>
        </w:rPr>
        <w:t>kategoria I</w:t>
      </w:r>
      <w:r>
        <w:rPr>
          <w:rFonts w:eastAsia="Montserrat" w:cs="Montserrat" w:ascii="Montserrat" w:hAnsi="Montserrat"/>
          <w:sz w:val="24"/>
          <w:szCs w:val="24"/>
        </w:rPr>
        <w:t xml:space="preserve"> – uczniowie klas 4-6,</w:t>
      </w:r>
    </w:p>
    <w:p>
      <w:pPr>
        <w:pStyle w:val="normal1"/>
        <w:widowControl w:val="false"/>
        <w:numPr>
          <w:ilvl w:val="0"/>
          <w:numId w:val="7"/>
        </w:numPr>
        <w:shd w:val="clear" w:fill="FFFFFF"/>
        <w:spacing w:lineRule="auto" w:line="240" w:before="0" w:after="240"/>
        <w:ind w:hanging="360" w:start="720"/>
        <w:jc w:val="both"/>
        <w:rPr/>
      </w:pPr>
      <w:r>
        <w:rPr>
          <w:rFonts w:eastAsia="Montserrat" w:cs="Montserrat" w:ascii="Montserrat" w:hAnsi="Montserrat"/>
          <w:b/>
          <w:bCs/>
          <w:color w:val="0C343D"/>
          <w:sz w:val="24"/>
          <w:szCs w:val="24"/>
        </w:rPr>
        <w:t>kategoria II</w:t>
      </w:r>
      <w:r>
        <w:rPr>
          <w:rFonts w:eastAsia="Montserrat" w:cs="Montserrat" w:ascii="Montserrat" w:hAnsi="Montserrat"/>
          <w:sz w:val="24"/>
          <w:szCs w:val="24"/>
        </w:rPr>
        <w:t xml:space="preserve"> – uczniowie klas 7-8.</w:t>
      </w:r>
    </w:p>
    <w:p>
      <w:pPr>
        <w:pStyle w:val="normal1"/>
        <w:widowControl w:val="false"/>
        <w:shd w:val="clear" w:fill="FFFFFF"/>
        <w:spacing w:lineRule="auto" w:line="240" w:before="240" w:after="240"/>
        <w:jc w:val="both"/>
        <w:rPr/>
      </w:pPr>
      <w:r>
        <w:rPr>
          <w:rFonts w:eastAsia="Montserrat" w:cs="Montserrat" w:ascii="Montserrat" w:hAnsi="Montserrat"/>
          <w:sz w:val="24"/>
          <w:szCs w:val="24"/>
        </w:rPr>
        <w:t>5. Udział w Konkursie jest całkowicie</w:t>
      </w:r>
      <w:r>
        <w:rPr>
          <w:rFonts w:eastAsia="Montserrat" w:cs="Montserrat" w:ascii="Montserrat" w:hAnsi="Montserrat"/>
          <w:b/>
          <w:bCs/>
          <w:color w:val="0C343D"/>
          <w:sz w:val="24"/>
          <w:szCs w:val="24"/>
        </w:rPr>
        <w:t xml:space="preserve"> bezpłatny</w:t>
      </w:r>
      <w:r>
        <w:rPr>
          <w:rFonts w:eastAsia="Montserrat" w:cs="Montserrat" w:ascii="Montserrat" w:hAnsi="Montserrat"/>
          <w:sz w:val="24"/>
          <w:szCs w:val="24"/>
        </w:rPr>
        <w:t xml:space="preserve">. </w:t>
      </w:r>
    </w:p>
    <w:p>
      <w:pPr>
        <w:pStyle w:val="normal1"/>
        <w:widowControl w:val="false"/>
        <w:shd w:val="clear" w:fill="FFFFFF"/>
        <w:spacing w:lineRule="auto" w:line="240" w:before="240" w:after="240"/>
        <w:jc w:val="both"/>
        <w:rPr/>
      </w:pPr>
      <w:r>
        <w:rPr>
          <w:rFonts w:eastAsia="Montserrat" w:cs="Montserrat" w:ascii="Montserrat" w:hAnsi="Montserrat"/>
          <w:sz w:val="24"/>
          <w:szCs w:val="24"/>
        </w:rPr>
        <w:t>6. Zgłoszenie szkoły jest składane przez dyrektora albo przez nauczyciela upoważnionego przez dyrektora i oznacza akceptację Regulaminu oraz zgodę na przeprowadzenie szkolnego etapu Konkursu. Szkoła zgłasza udział w Konkursie do dnia</w:t>
      </w:r>
      <w:r>
        <w:rPr>
          <w:rFonts w:eastAsia="Montserrat" w:cs="Montserrat" w:ascii="Montserrat" w:hAnsi="Montserrat"/>
          <w:b/>
          <w:bCs/>
          <w:color w:val="0C343D"/>
          <w:sz w:val="24"/>
          <w:szCs w:val="24"/>
        </w:rPr>
        <w:t xml:space="preserve"> </w:t>
      </w:r>
      <w:r>
        <w:rPr>
          <w:rFonts w:eastAsia="Montserrat" w:cs="Montserrat" w:ascii="Montserrat" w:hAnsi="Montserrat"/>
          <w:b/>
          <w:bCs/>
          <w:color w:val="0C343D"/>
          <w:sz w:val="24"/>
          <w:szCs w:val="24"/>
          <w:highlight w:val="yellow"/>
        </w:rPr>
        <w:t>9 listopada 2026 roku</w:t>
      </w:r>
      <w:r>
        <w:rPr>
          <w:rFonts w:eastAsia="Montserrat" w:cs="Montserrat" w:ascii="Montserrat" w:hAnsi="Montserrat"/>
          <w:sz w:val="24"/>
          <w:szCs w:val="24"/>
        </w:rPr>
        <w:t xml:space="preserve"> na adres e-mail: </w:t>
      </w:r>
      <w:hyperlink r:id="rId7">
        <w:r>
          <w:rPr>
            <w:rStyle w:val="Hyperlink"/>
            <w:rFonts w:eastAsia="Montserrat" w:cs="Montserrat" w:ascii="Montserrat" w:hAnsi="Montserrat"/>
            <w:b/>
            <w:bCs/>
            <w:color w:val="0000FF"/>
            <w:sz w:val="24"/>
            <w:szCs w:val="24"/>
            <w:u w:val="single"/>
          </w:rPr>
          <w:t>sekretariat.mdk@powiat.oswiecim.pl</w:t>
        </w:r>
      </w:hyperlink>
    </w:p>
    <w:p>
      <w:pPr>
        <w:pStyle w:val="normal1"/>
        <w:widowControl w:val="false"/>
        <w:shd w:val="clear" w:fill="FFFFFF"/>
        <w:spacing w:lineRule="auto" w:line="240" w:before="240" w:after="240"/>
        <w:jc w:val="both"/>
        <w:rPr>
          <w:rFonts w:ascii="Montserrat" w:hAnsi="Montserrat" w:eastAsia="Montserrat" w:cs="Montserrat"/>
          <w:b/>
          <w:bCs/>
          <w:color w:val="0000FF"/>
          <w:sz w:val="24"/>
          <w:szCs w:val="24"/>
          <w:u w:val="single"/>
        </w:rPr>
      </w:pPr>
      <w:r>
        <w:rPr>
          <w:rFonts w:eastAsia="Montserrat" w:cs="Montserrat" w:ascii="Montserrat" w:hAnsi="Montserrat"/>
          <w:b/>
          <w:bCs/>
          <w:color w:val="0000FF"/>
          <w:sz w:val="24"/>
          <w:szCs w:val="24"/>
          <w:u w:val="single"/>
        </w:rPr>
      </w:r>
    </w:p>
    <w:p>
      <w:pPr>
        <w:pStyle w:val="normal1"/>
        <w:widowControl w:val="false"/>
        <w:spacing w:lineRule="auto" w:line="240" w:before="127" w:after="0"/>
        <w:jc w:val="both"/>
        <w:rPr/>
      </w:pPr>
      <w:r>
        <w:rPr>
          <w:rFonts w:eastAsia="Montserrat" w:cs="Montserrat" w:ascii="Montserrat" w:hAnsi="Montserrat"/>
          <w:sz w:val="24"/>
          <w:szCs w:val="24"/>
        </w:rPr>
        <w:t>W mailu należy umieścić poniższe informacje:</w:t>
      </w:r>
    </w:p>
    <w:p>
      <w:pPr>
        <w:pStyle w:val="normal1"/>
        <w:widowControl w:val="false"/>
        <w:numPr>
          <w:ilvl w:val="0"/>
          <w:numId w:val="1"/>
        </w:numPr>
        <w:spacing w:lineRule="auto" w:line="240" w:before="0" w:after="0"/>
        <w:ind w:hanging="360" w:start="720"/>
        <w:jc w:val="both"/>
        <w:rPr/>
      </w:pPr>
      <w:r>
        <w:rPr>
          <w:rFonts w:eastAsia="Montserrat" w:cs="Montserrat" w:ascii="Montserrat" w:hAnsi="Montserrat"/>
          <w:sz w:val="24"/>
          <w:szCs w:val="24"/>
        </w:rPr>
        <w:t>nazwa i adres szkoły,</w:t>
      </w:r>
    </w:p>
    <w:p>
      <w:pPr>
        <w:pStyle w:val="normal1"/>
        <w:widowControl w:val="false"/>
        <w:numPr>
          <w:ilvl w:val="0"/>
          <w:numId w:val="1"/>
        </w:numPr>
        <w:spacing w:lineRule="auto" w:line="240" w:before="0" w:after="0"/>
        <w:ind w:hanging="360" w:start="720"/>
        <w:jc w:val="both"/>
        <w:rPr/>
      </w:pPr>
      <w:r>
        <w:rPr>
          <w:rFonts w:eastAsia="Montserrat" w:cs="Montserrat" w:ascii="Montserrat" w:hAnsi="Montserrat"/>
          <w:sz w:val="24"/>
          <w:szCs w:val="24"/>
        </w:rPr>
        <w:t>imię i nazwisko szkolnego koordynatora,</w:t>
      </w:r>
    </w:p>
    <w:p>
      <w:pPr>
        <w:pStyle w:val="normal1"/>
        <w:widowControl w:val="false"/>
        <w:numPr>
          <w:ilvl w:val="0"/>
          <w:numId w:val="1"/>
        </w:numPr>
        <w:spacing w:lineRule="auto" w:line="240" w:before="0" w:after="200"/>
        <w:ind w:hanging="360" w:start="720"/>
        <w:jc w:val="both"/>
        <w:rPr/>
      </w:pPr>
      <w:r>
        <w:rPr>
          <w:rFonts w:eastAsia="Montserrat" w:cs="Montserrat" w:ascii="Montserrat" w:hAnsi="Montserrat"/>
          <w:sz w:val="24"/>
          <w:szCs w:val="24"/>
        </w:rPr>
        <w:t>numer kontaktowy i e-mail.</w:t>
      </w:r>
    </w:p>
    <w:p>
      <w:pPr>
        <w:pStyle w:val="normal1"/>
        <w:widowControl w:val="false"/>
        <w:spacing w:lineRule="auto" w:line="240" w:before="0" w:after="240"/>
        <w:jc w:val="both"/>
        <w:rPr/>
      </w:pPr>
      <w:r>
        <w:rPr>
          <w:rFonts w:eastAsia="Montserrat" w:cs="Montserrat" w:ascii="Montserrat" w:hAnsi="Montserrat"/>
          <w:b/>
          <w:bCs/>
          <w:color w:val="0C343D"/>
          <w:sz w:val="24"/>
          <w:szCs w:val="24"/>
        </w:rPr>
        <w:t>Ważne:</w:t>
      </w:r>
      <w:r>
        <w:rPr>
          <w:rFonts w:eastAsia="Montserrat" w:cs="Montserrat" w:ascii="Montserrat" w:hAnsi="Montserrat"/>
          <w:sz w:val="24"/>
          <w:szCs w:val="24"/>
        </w:rPr>
        <w:t xml:space="preserve"> Nie trzeba określać liczby uczestników etapu szkolnego.</w:t>
      </w:r>
    </w:p>
    <w:p>
      <w:pPr>
        <w:pStyle w:val="normal1"/>
        <w:widowControl w:val="false"/>
        <w:shd w:val="clear" w:fill="FFFFFF"/>
        <w:spacing w:lineRule="auto" w:line="240" w:before="240" w:after="240"/>
        <w:jc w:val="both"/>
        <w:rPr/>
      </w:pPr>
      <w:r>
        <w:rPr>
          <w:rFonts w:eastAsia="Montserrat" w:cs="Montserrat" w:ascii="Montserrat" w:hAnsi="Montserrat"/>
          <w:sz w:val="24"/>
          <w:szCs w:val="24"/>
        </w:rPr>
        <w:t>7. Podanie danych osobowych odbywa się na zasadach określonych w klauzuli informacyjnej stanowiącej załącznik do Regulaminu.</w:t>
      </w:r>
    </w:p>
    <w:p>
      <w:pPr>
        <w:pStyle w:val="normal1"/>
        <w:widowControl w:val="false"/>
        <w:spacing w:lineRule="auto" w:line="276" w:before="27" w:after="200"/>
        <w:ind w:firstLine="5" w:start="35" w:end="21"/>
        <w:jc w:val="both"/>
        <w:rPr/>
      </w:pPr>
      <w:r>
        <w:rPr>
          <w:rFonts w:eastAsia="Montserrat" w:cs="Montserrat" w:ascii="Montserrat" w:hAnsi="Montserrat"/>
          <w:sz w:val="24"/>
          <w:szCs w:val="24"/>
        </w:rPr>
        <w:t>8. Uczniowie przygotowują się do Konkursu, ćwicząc</w:t>
      </w:r>
      <w:r>
        <w:rPr>
          <w:rFonts w:eastAsia="Montserrat" w:cs="Montserrat" w:ascii="Montserrat" w:hAnsi="Montserrat"/>
          <w:b/>
          <w:bCs/>
          <w:color w:val="134F5C"/>
          <w:sz w:val="24"/>
          <w:szCs w:val="24"/>
        </w:rPr>
        <w:t xml:space="preserve"> </w:t>
      </w:r>
      <w:r>
        <w:rPr>
          <w:rFonts w:eastAsia="Montserrat" w:cs="Montserrat" w:ascii="Montserrat" w:hAnsi="Montserrat"/>
          <w:b/>
          <w:bCs/>
          <w:color w:val="0C343D"/>
          <w:sz w:val="24"/>
          <w:szCs w:val="24"/>
        </w:rPr>
        <w:t>ze słuchu poprawną pisownię słów i wyrażeń</w:t>
      </w:r>
      <w:r>
        <w:rPr>
          <w:rFonts w:eastAsia="Montserrat" w:cs="Montserrat" w:ascii="Montserrat" w:hAnsi="Montserrat"/>
          <w:color w:val="0C343D"/>
          <w:sz w:val="24"/>
          <w:szCs w:val="24"/>
        </w:rPr>
        <w:t xml:space="preserve"> </w:t>
      </w:r>
      <w:r>
        <w:rPr>
          <w:rFonts w:eastAsia="Montserrat" w:cs="Montserrat" w:ascii="Montserrat" w:hAnsi="Montserrat"/>
          <w:b/>
          <w:bCs/>
          <w:color w:val="0C343D"/>
          <w:sz w:val="24"/>
          <w:szCs w:val="24"/>
        </w:rPr>
        <w:t>w języku angielskim</w:t>
      </w:r>
      <w:r>
        <w:rPr>
          <w:rFonts w:eastAsia="Montserrat" w:cs="Montserrat" w:ascii="Montserrat" w:hAnsi="Montserrat"/>
          <w:sz w:val="24"/>
          <w:szCs w:val="24"/>
        </w:rPr>
        <w:t>.</w:t>
      </w:r>
      <w:r>
        <w:rPr>
          <w:rFonts w:eastAsia="Montserrat" w:cs="Montserrat" w:ascii="Montserrat" w:hAnsi="Montserrat"/>
          <w:b/>
          <w:bCs/>
          <w:color w:val="0000FF"/>
          <w:sz w:val="24"/>
          <w:szCs w:val="24"/>
        </w:rPr>
        <w:t xml:space="preserve"> </w:t>
      </w:r>
      <w:r>
        <w:rPr>
          <w:rFonts w:eastAsia="Montserrat" w:cs="Montserrat" w:ascii="Montserrat" w:hAnsi="Montserrat"/>
          <w:sz w:val="24"/>
          <w:szCs w:val="24"/>
        </w:rPr>
        <w:t xml:space="preserve">Poniższe linki zawierają przykładowe materiały ćwiczeniowe online do doskonalenia umiejętności poprawnego pisania </w:t>
        <w:br/>
        <w:t xml:space="preserve">ze słuchu. Materiały wskazane w Regulaminie mają charakter wyłącznie przykładowy i nie są warunkiem udziału w Konkursie. Organizator nie wymaga </w:t>
        <w:br/>
        <w:t>od uczniów zakładania kont ani podawania danych osobowych w zewnętrznych serwisach.</w:t>
      </w:r>
    </w:p>
    <w:p>
      <w:pPr>
        <w:pStyle w:val="normal1"/>
        <w:spacing w:lineRule="auto" w:line="240" w:before="0" w:after="200"/>
        <w:jc w:val="both"/>
        <w:rPr/>
      </w:pPr>
      <w:r>
        <w:rPr>
          <w:rFonts w:eastAsia="Montserrat" w:cs="Montserrat" w:ascii="Montserrat" w:hAnsi="Montserrat"/>
          <w:b/>
          <w:bCs/>
          <w:color w:val="073763"/>
          <w:sz w:val="24"/>
          <w:szCs w:val="24"/>
        </w:rPr>
        <w:t xml:space="preserve">Przykładowe materiały szkoleniowe dla klas 4-6 / 7-8: </w:t>
      </w:r>
    </w:p>
    <w:p>
      <w:pPr>
        <w:pStyle w:val="normal1"/>
        <w:numPr>
          <w:ilvl w:val="0"/>
          <w:numId w:val="4"/>
        </w:numPr>
        <w:spacing w:lineRule="auto" w:line="240" w:before="0" w:after="200"/>
        <w:ind w:hanging="360" w:start="720"/>
        <w:jc w:val="both"/>
        <w:rPr/>
      </w:pPr>
      <w:r>
        <w:rPr>
          <w:rFonts w:eastAsia="Montserrat" w:cs="Montserrat" w:ascii="Montserrat" w:hAnsi="Montserrat"/>
          <w:sz w:val="24"/>
          <w:szCs w:val="24"/>
        </w:rPr>
        <w:t xml:space="preserve">Dyktanda w amerykańskiej wersji angielskiego - najmłodsi powinni zacząć od poziomu Primary 1-3 (lub wyżej), starsi mogą zacząć od Primary 4-6: </w:t>
      </w:r>
      <w:hyperlink r:id="rId8">
        <w:r>
          <w:rPr>
            <w:rStyle w:val="Style3"/>
            <w:rFonts w:eastAsia="Montserrat" w:cs="Montserrat" w:ascii="Montserrat" w:hAnsi="Montserrat"/>
            <w:b/>
            <w:bCs/>
            <w:color w:val="0000FF"/>
            <w:sz w:val="24"/>
            <w:szCs w:val="24"/>
            <w:u w:val="single"/>
          </w:rPr>
          <w:t>https://www.english-room.com/dictation/</w:t>
        </w:r>
      </w:hyperlink>
    </w:p>
    <w:p>
      <w:pPr>
        <w:pStyle w:val="normal1"/>
        <w:numPr>
          <w:ilvl w:val="0"/>
          <w:numId w:val="4"/>
        </w:numPr>
        <w:spacing w:lineRule="auto" w:line="240" w:before="0" w:after="200"/>
        <w:ind w:hanging="360" w:start="720"/>
        <w:jc w:val="both"/>
        <w:rPr/>
      </w:pPr>
      <w:r>
        <w:rPr>
          <w:rFonts w:eastAsia="Montserrat" w:cs="Montserrat" w:ascii="Montserrat" w:hAnsi="Montserrat"/>
          <w:sz w:val="24"/>
          <w:szCs w:val="24"/>
        </w:rPr>
        <w:t>Dyktanda w brytyjskiej wersji angielskiego (zalecany poziom: Beginner 1, 2 lub 3):</w:t>
      </w:r>
      <w:r>
        <w:rPr>
          <w:rFonts w:eastAsia="Montserrat" w:cs="Montserrat" w:ascii="Montserrat" w:hAnsi="Montserrat"/>
          <w:b/>
          <w:bCs/>
          <w:color w:val="0000FF"/>
          <w:sz w:val="24"/>
          <w:szCs w:val="24"/>
          <w:u w:val="single"/>
        </w:rPr>
        <w:t xml:space="preserve"> </w:t>
      </w:r>
      <w:hyperlink r:id="rId9">
        <w:r>
          <w:rPr>
            <w:rStyle w:val="Style3"/>
            <w:rFonts w:eastAsia="Montserrat" w:cs="Montserrat" w:ascii="Montserrat" w:hAnsi="Montserrat"/>
            <w:b/>
            <w:bCs/>
            <w:color w:val="0000FF"/>
            <w:sz w:val="24"/>
            <w:szCs w:val="24"/>
            <w:u w:val="single"/>
          </w:rPr>
          <w:t>https://speechling.com/dictation/englishb</w:t>
        </w:r>
      </w:hyperlink>
    </w:p>
    <w:p>
      <w:pPr>
        <w:pStyle w:val="normal1"/>
        <w:numPr>
          <w:ilvl w:val="0"/>
          <w:numId w:val="4"/>
        </w:numPr>
        <w:spacing w:lineRule="auto" w:line="240" w:before="0" w:after="200"/>
        <w:ind w:hanging="360" w:start="720"/>
        <w:jc w:val="both"/>
        <w:rPr/>
      </w:pPr>
      <w:r>
        <w:rPr>
          <w:rFonts w:eastAsia="Montserrat" w:cs="Montserrat" w:ascii="Montserrat" w:hAnsi="Montserrat"/>
          <w:sz w:val="24"/>
          <w:szCs w:val="24"/>
        </w:rPr>
        <w:t xml:space="preserve">Dyktanda w brytyjskiej wersji angielskiego w 2 wersjach (zalecany poziom: Elementary): </w:t>
      </w:r>
      <w:r>
        <w:fldChar w:fldCharType="begin"/>
      </w:r>
      <w:r>
        <w:rPr>
          <w:rStyle w:val="Style3"/>
          <w:rFonts w:eastAsia="Montserrat" w:cs="Montserrat" w:ascii="Montserrat" w:hAnsi="Montserrat"/>
          <w:b/>
          <w:bCs/>
          <w:color w:val="0000FF"/>
          <w:sz w:val="24"/>
          <w:szCs w:val="24"/>
          <w:u w:val="single"/>
        </w:rPr>
        <w:instrText xml:space="preserve"> HYPERLINK "https://www.learnenglish.de/dictationpage.html" \l "elem"</w:instrText>
      </w:r>
      <w:r>
        <w:rPr>
          <w:rStyle w:val="Style3"/>
          <w:rFonts w:eastAsia="Montserrat" w:cs="Montserrat" w:ascii="Montserrat" w:hAnsi="Montserrat"/>
          <w:b/>
          <w:bCs/>
          <w:color w:val="0000FF"/>
          <w:sz w:val="24"/>
          <w:szCs w:val="24"/>
          <w:u w:val="single"/>
        </w:rPr>
        <w:fldChar w:fldCharType="separate"/>
      </w:r>
      <w:r>
        <w:rPr>
          <w:rStyle w:val="Style3"/>
          <w:rFonts w:eastAsia="Montserrat" w:cs="Montserrat" w:ascii="Montserrat" w:hAnsi="Montserrat"/>
          <w:b/>
          <w:bCs/>
          <w:color w:val="0000FF"/>
          <w:sz w:val="24"/>
          <w:szCs w:val="24"/>
          <w:u w:val="single"/>
        </w:rPr>
        <w:t>https://www.learnenglish.de/dictationpage.html#elem</w:t>
      </w:r>
      <w:r>
        <w:rPr>
          <w:rStyle w:val="Style3"/>
          <w:rFonts w:eastAsia="Montserrat" w:cs="Montserrat" w:ascii="Montserrat" w:hAnsi="Montserrat"/>
          <w:b/>
          <w:bCs/>
          <w:color w:val="0000FF"/>
          <w:sz w:val="24"/>
          <w:szCs w:val="24"/>
          <w:u w:val="single"/>
        </w:rPr>
        <w:fldChar w:fldCharType="end"/>
      </w:r>
      <w:r>
        <w:rPr>
          <w:rFonts w:eastAsia="Montserrat" w:cs="Montserrat" w:ascii="Montserrat" w:hAnsi="Montserrat"/>
          <w:sz w:val="24"/>
          <w:szCs w:val="24"/>
        </w:rPr>
        <w:tab/>
        <w:t xml:space="preserve"> </w:t>
        <w:tab/>
      </w:r>
    </w:p>
    <w:p>
      <w:pPr>
        <w:pStyle w:val="normal1"/>
        <w:keepNext w:val="false"/>
        <w:keepLines w:val="false"/>
        <w:pageBreakBefore w:val="false"/>
        <w:widowControl w:val="false"/>
        <w:shd w:val="clear" w:fill="auto"/>
        <w:spacing w:lineRule="auto" w:line="276" w:before="120" w:after="200"/>
        <w:ind w:hanging="0" w:start="37" w:end="0"/>
        <w:jc w:val="both"/>
        <w:rPr/>
      </w:pPr>
      <w:r>
        <w:rPr>
          <w:rFonts w:eastAsia="Montserrat" w:cs="Montserrat" w:ascii="Montserrat" w:hAnsi="Montserrat"/>
          <w:sz w:val="24"/>
          <w:szCs w:val="24"/>
        </w:rPr>
        <w:t>V. HARMONOGRAM:</w:t>
      </w:r>
    </w:p>
    <w:p>
      <w:pPr>
        <w:pStyle w:val="normal1"/>
        <w:widowControl w:val="false"/>
        <w:shd w:val="clear" w:fill="FFFFFF"/>
        <w:spacing w:lineRule="auto" w:line="240" w:before="240" w:after="240"/>
        <w:jc w:val="both"/>
        <w:rPr/>
      </w:pPr>
      <w:r>
        <w:rPr>
          <w:rFonts w:eastAsia="Montserrat" w:cs="Montserrat" w:ascii="Montserrat" w:hAnsi="Montserrat"/>
          <w:sz w:val="24"/>
          <w:szCs w:val="24"/>
        </w:rPr>
        <w:t>Szczegółowy harmonogram Konkursu zostanie opublikowany na stronie Organizatora. Planowane terminy:</w:t>
      </w:r>
    </w:p>
    <w:p>
      <w:pPr>
        <w:pStyle w:val="normal1"/>
        <w:widowControl w:val="false"/>
        <w:numPr>
          <w:ilvl w:val="0"/>
          <w:numId w:val="2"/>
        </w:numPr>
        <w:shd w:val="clear" w:fill="FFFFFF"/>
        <w:spacing w:lineRule="auto" w:line="240" w:before="0" w:after="0"/>
        <w:ind w:hanging="360" w:start="720"/>
        <w:jc w:val="both"/>
        <w:rPr/>
      </w:pPr>
      <w:r>
        <w:rPr>
          <w:rFonts w:eastAsia="Montserrat" w:cs="Montserrat" w:ascii="Montserrat" w:hAnsi="Montserrat"/>
          <w:sz w:val="24"/>
          <w:szCs w:val="24"/>
        </w:rPr>
        <w:t>zgłoszenie szkoły do Konkursu – do</w:t>
      </w:r>
      <w:r>
        <w:rPr>
          <w:rFonts w:eastAsia="Montserrat" w:cs="Montserrat" w:ascii="Montserrat" w:hAnsi="Montserrat"/>
          <w:b/>
          <w:bCs/>
          <w:color w:val="073763"/>
          <w:sz w:val="24"/>
          <w:szCs w:val="24"/>
        </w:rPr>
        <w:t xml:space="preserve"> 9 listopada 2026 roku</w:t>
      </w:r>
      <w:r>
        <w:rPr>
          <w:rFonts w:eastAsia="Montserrat" w:cs="Montserrat" w:ascii="Montserrat" w:hAnsi="Montserrat"/>
          <w:sz w:val="24"/>
          <w:szCs w:val="24"/>
        </w:rPr>
        <w:t>;</w:t>
      </w:r>
    </w:p>
    <w:p>
      <w:pPr>
        <w:pStyle w:val="Normal"/>
        <w:numPr>
          <w:ilvl w:val="0"/>
          <w:numId w:val="2"/>
        </w:numPr>
        <w:spacing w:lineRule="auto" w:line="240" w:before="0" w:after="0"/>
        <w:ind w:hanging="360" w:start="720"/>
        <w:rPr>
          <w:rFonts w:ascii="Montserrat" w:hAnsi="Montserrat"/>
          <w:sz w:val="24"/>
          <w:szCs w:val="24"/>
        </w:rPr>
      </w:pPr>
      <w:r>
        <w:rPr>
          <w:rFonts w:cs="Times New Roman" w:ascii="Montserrat" w:hAnsi="Montserrat"/>
          <w:color w:val="000000"/>
          <w:sz w:val="24"/>
          <w:szCs w:val="24"/>
        </w:rPr>
        <w:t>wysyłka materiałów do szkół -</w:t>
      </w:r>
      <w:r>
        <w:rPr>
          <w:rFonts w:cs="Times New Roman" w:ascii="Montserrat" w:hAnsi="Montserrat"/>
          <w:color w:val="355269"/>
          <w:sz w:val="24"/>
          <w:szCs w:val="24"/>
        </w:rPr>
        <w:t xml:space="preserve"> </w:t>
      </w:r>
      <w:r>
        <w:rPr>
          <w:rFonts w:cs="Times New Roman" w:ascii="Montserrat" w:hAnsi="Montserrat"/>
          <w:b/>
          <w:bCs/>
          <w:color w:val="355269"/>
          <w:sz w:val="24"/>
          <w:szCs w:val="24"/>
        </w:rPr>
        <w:t>13</w:t>
      </w:r>
      <w:r>
        <w:rPr>
          <w:rFonts w:cs="Times New Roman" w:ascii="Montserrat" w:hAnsi="Montserrat"/>
          <w:b/>
          <w:bCs/>
          <w:color w:val="355269"/>
          <w:sz w:val="24"/>
          <w:szCs w:val="24"/>
        </w:rPr>
        <w:t xml:space="preserve"> listopada </w:t>
      </w:r>
      <w:r>
        <w:rPr>
          <w:rFonts w:cs="Times New Roman" w:ascii="Montserrat" w:hAnsi="Montserrat"/>
          <w:color w:val="2A6099"/>
          <w:sz w:val="24"/>
          <w:szCs w:val="24"/>
        </w:rPr>
        <w:t xml:space="preserve"> </w:t>
      </w:r>
    </w:p>
    <w:p>
      <w:pPr>
        <w:pStyle w:val="normal1"/>
        <w:widowControl w:val="false"/>
        <w:numPr>
          <w:ilvl w:val="0"/>
          <w:numId w:val="2"/>
        </w:numPr>
        <w:shd w:val="clear" w:fill="FFFFFF"/>
        <w:spacing w:lineRule="auto" w:line="240" w:before="0" w:after="0"/>
        <w:ind w:hanging="360" w:start="720"/>
        <w:jc w:val="both"/>
        <w:rPr/>
      </w:pPr>
      <w:r>
        <w:rPr>
          <w:rFonts w:eastAsia="Montserrat" w:cs="Montserrat" w:ascii="Montserrat" w:hAnsi="Montserrat"/>
          <w:sz w:val="24"/>
          <w:szCs w:val="24"/>
        </w:rPr>
        <w:t>etap szkolny –</w:t>
      </w:r>
      <w:r>
        <w:rPr>
          <w:rFonts w:eastAsia="Montserrat" w:cs="Montserrat" w:ascii="Montserrat" w:hAnsi="Montserrat"/>
          <w:b/>
          <w:bCs/>
          <w:color w:val="073763"/>
          <w:sz w:val="24"/>
          <w:szCs w:val="24"/>
        </w:rPr>
        <w:t xml:space="preserve"> 18 listopada (środa) o godzinie 9:00</w:t>
      </w:r>
      <w:r>
        <w:rPr>
          <w:rFonts w:eastAsia="Montserrat" w:cs="Montserrat" w:ascii="Montserrat" w:hAnsi="Montserrat"/>
          <w:sz w:val="24"/>
          <w:szCs w:val="24"/>
        </w:rPr>
        <w:t>;</w:t>
      </w:r>
    </w:p>
    <w:p>
      <w:pPr>
        <w:pStyle w:val="normal1"/>
        <w:widowControl w:val="false"/>
        <w:numPr>
          <w:ilvl w:val="0"/>
          <w:numId w:val="2"/>
        </w:numPr>
        <w:shd w:val="clear" w:fill="FFFFFF"/>
        <w:spacing w:lineRule="auto" w:line="240" w:before="0" w:after="0"/>
        <w:ind w:hanging="360" w:start="720"/>
        <w:jc w:val="both"/>
        <w:rPr/>
      </w:pPr>
      <w:r>
        <w:rPr>
          <w:rFonts w:eastAsia="Montserrat" w:cs="Montserrat" w:ascii="Montserrat" w:hAnsi="Montserrat"/>
          <w:sz w:val="24"/>
          <w:szCs w:val="24"/>
        </w:rPr>
        <w:t xml:space="preserve">zgłoszenie zakwalifikowanych uczniów do etapu powiatowego – </w:t>
        <w:br/>
        <w:t xml:space="preserve">do </w:t>
      </w:r>
      <w:r>
        <w:rPr>
          <w:rFonts w:eastAsia="Montserrat" w:cs="Montserrat" w:ascii="Montserrat" w:hAnsi="Montserrat"/>
          <w:b/>
          <w:bCs/>
          <w:color w:val="073763"/>
          <w:sz w:val="24"/>
          <w:szCs w:val="24"/>
        </w:rPr>
        <w:t xml:space="preserve"> 30 listopada do godziny 15:00</w:t>
      </w:r>
      <w:r>
        <w:rPr>
          <w:rFonts w:eastAsia="Montserrat" w:cs="Montserrat" w:ascii="Montserrat" w:hAnsi="Montserrat"/>
          <w:sz w:val="24"/>
          <w:szCs w:val="24"/>
        </w:rPr>
        <w:t>;</w:t>
      </w:r>
    </w:p>
    <w:p>
      <w:pPr>
        <w:pStyle w:val="normal1"/>
        <w:widowControl w:val="false"/>
        <w:numPr>
          <w:ilvl w:val="0"/>
          <w:numId w:val="2"/>
        </w:numPr>
        <w:shd w:val="clear" w:fill="FFFFFF"/>
        <w:spacing w:lineRule="auto" w:line="240" w:before="0" w:after="0"/>
        <w:ind w:hanging="360" w:start="720"/>
        <w:jc w:val="both"/>
        <w:rPr/>
      </w:pPr>
      <w:r>
        <w:rPr>
          <w:rFonts w:eastAsia="Montserrat" w:cs="Montserrat" w:ascii="Montserrat" w:hAnsi="Montserrat"/>
          <w:sz w:val="24"/>
          <w:szCs w:val="24"/>
        </w:rPr>
        <w:t>etap powiatowy –</w:t>
      </w:r>
      <w:r>
        <w:rPr>
          <w:rFonts w:eastAsia="Montserrat" w:cs="Montserrat" w:ascii="Montserrat" w:hAnsi="Montserrat"/>
          <w:b/>
          <w:bCs/>
          <w:color w:val="073763"/>
          <w:sz w:val="24"/>
          <w:szCs w:val="24"/>
        </w:rPr>
        <w:t xml:space="preserve"> 14 grudnia (poniedziałek) o godzinie 16:00</w:t>
      </w:r>
      <w:r>
        <w:rPr>
          <w:rFonts w:eastAsia="Montserrat" w:cs="Montserrat" w:ascii="Montserrat" w:hAnsi="Montserrat"/>
          <w:sz w:val="24"/>
          <w:szCs w:val="24"/>
        </w:rPr>
        <w:t>;</w:t>
      </w:r>
    </w:p>
    <w:p>
      <w:pPr>
        <w:pStyle w:val="normal1"/>
        <w:widowControl w:val="false"/>
        <w:numPr>
          <w:ilvl w:val="0"/>
          <w:numId w:val="2"/>
        </w:numPr>
        <w:shd w:val="clear" w:fill="FFFFFF"/>
        <w:spacing w:lineRule="auto" w:line="240" w:before="0" w:after="0"/>
        <w:ind w:hanging="360" w:start="720"/>
        <w:jc w:val="both"/>
        <w:rPr/>
      </w:pPr>
      <w:r>
        <w:rPr>
          <w:rFonts w:eastAsia="Montserrat" w:cs="Montserrat" w:ascii="Montserrat" w:hAnsi="Montserrat"/>
          <w:sz w:val="24"/>
          <w:szCs w:val="24"/>
        </w:rPr>
        <w:t xml:space="preserve">ogłoszenie wyników – </w:t>
      </w:r>
      <w:r>
        <w:rPr>
          <w:rFonts w:eastAsia="Montserrat" w:cs="Montserrat" w:ascii="Montserrat" w:hAnsi="Montserrat"/>
          <w:b/>
          <w:bCs/>
          <w:color w:val="073763"/>
          <w:sz w:val="24"/>
          <w:szCs w:val="24"/>
        </w:rPr>
        <w:t>14 grudnia</w:t>
      </w:r>
      <w:r>
        <w:rPr>
          <w:rFonts w:eastAsia="Montserrat" w:cs="Montserrat" w:ascii="Montserrat" w:hAnsi="Montserrat"/>
          <w:sz w:val="24"/>
          <w:szCs w:val="24"/>
        </w:rPr>
        <w:t>.</w:t>
      </w:r>
    </w:p>
    <w:p>
      <w:pPr>
        <w:pStyle w:val="normal1"/>
        <w:keepNext w:val="false"/>
        <w:keepLines w:val="false"/>
        <w:pageBreakBefore w:val="false"/>
        <w:widowControl w:val="false"/>
        <w:shd w:val="clear" w:fill="FFFFFF"/>
        <w:spacing w:lineRule="auto" w:line="276" w:before="240" w:after="240"/>
        <w:ind w:hanging="0" w:start="0" w:end="0"/>
        <w:jc w:val="both"/>
        <w:rPr>
          <w:rFonts w:ascii="Montserrat" w:hAnsi="Montserrat" w:eastAsia="Montserrat" w:cs="Montserrat"/>
          <w:sz w:val="24"/>
          <w:szCs w:val="24"/>
        </w:rPr>
      </w:pPr>
      <w:r>
        <w:rPr>
          <w:rFonts w:eastAsia="Montserrat" w:cs="Montserrat" w:ascii="Montserrat" w:hAnsi="Montserrat"/>
          <w:sz w:val="24"/>
          <w:szCs w:val="24"/>
        </w:rPr>
        <w:t xml:space="preserve">Organizator może zmienić terminy  z  przyczyn organizacyjnych lub niezależnych </w:t>
        <w:br/>
        <w:t xml:space="preserve">od Organizatora. Informacja o zmianie zostanie niezwłocznie opublikowana </w:t>
        <w:br/>
        <w:t>na stronie Organizatora i przekazana szkolnym koordynatorom.</w:t>
      </w:r>
    </w:p>
    <w:p>
      <w:pPr>
        <w:pStyle w:val="normal1"/>
        <w:widowControl w:val="false"/>
        <w:shd w:val="clear" w:fill="FFFFFF"/>
        <w:spacing w:lineRule="auto" w:line="276" w:before="240" w:after="240"/>
        <w:ind w:hanging="0" w:start="0" w:end="0"/>
        <w:jc w:val="both"/>
        <w:rPr>
          <w:rFonts w:ascii="Montserrat" w:hAnsi="Montserrat" w:eastAsia="Montserrat" w:cs="Montserrat"/>
          <w:sz w:val="24"/>
          <w:szCs w:val="24"/>
        </w:rPr>
      </w:pPr>
      <w:r>
        <w:rPr>
          <w:rFonts w:eastAsia="Montserrat" w:cs="Montserrat" w:ascii="Montserrat" w:hAnsi="Montserrat"/>
          <w:sz w:val="24"/>
          <w:szCs w:val="24"/>
        </w:rPr>
      </w:r>
    </w:p>
    <w:p>
      <w:pPr>
        <w:pStyle w:val="normal1"/>
        <w:pageBreakBefore w:val="false"/>
        <w:widowControl w:val="false"/>
        <w:shd w:val="clear" w:fill="auto"/>
        <w:spacing w:lineRule="auto" w:line="276" w:before="120" w:after="200"/>
        <w:ind w:hanging="0" w:start="37" w:end="0"/>
        <w:jc w:val="both"/>
        <w:rPr>
          <w:rFonts w:ascii="Montserrat" w:hAnsi="Montserrat" w:eastAsia="Montserrat" w:cs="Montserrat"/>
          <w:sz w:val="24"/>
          <w:szCs w:val="24"/>
        </w:rPr>
      </w:pPr>
      <w:r>
        <w:rPr>
          <w:rFonts w:eastAsia="Montserrat" w:cs="Montserrat" w:ascii="Montserrat" w:hAnsi="Montserrat"/>
          <w:sz w:val="24"/>
          <w:szCs w:val="24"/>
        </w:rPr>
        <w:t>VI. ETAP SZKOLNY:</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1. </w:t>
      </w:r>
      <w:r>
        <w:rPr>
          <w:rFonts w:eastAsia="Montserrat" w:cs="Montserrat" w:ascii="Montserrat" w:hAnsi="Montserrat"/>
          <w:color w:val="000000"/>
          <w:sz w:val="24"/>
          <w:szCs w:val="24"/>
        </w:rPr>
        <w:t>Etap szkolny przeprowadza szkolny koordynator w siedzibie szkoły w warunkach zapewniających samodzielną pracę uczestników.</w:t>
      </w:r>
    </w:p>
    <w:p>
      <w:pPr>
        <w:pStyle w:val="normal1"/>
        <w:widowControl w:val="false"/>
        <w:shd w:val="clear" w:fill="FFFFFF"/>
        <w:spacing w:lineRule="auto" w:line="240" w:before="240" w:after="240"/>
        <w:jc w:val="both"/>
        <w:rPr/>
      </w:pPr>
      <w:r>
        <w:rPr>
          <w:rFonts w:eastAsia="Montserrat" w:cs="Montserrat" w:ascii="Montserrat" w:hAnsi="Montserrat"/>
          <w:sz w:val="24"/>
          <w:szCs w:val="24"/>
        </w:rPr>
        <w:t>2. Organizator przekazuje szkołom instrukcję przeprowadzenia etapu, nagranie dyktanda, arkusz konkursowy oraz klucz odpowiedzi w terminie i w sposób określony w komunikacie organizacyjnym.</w:t>
      </w:r>
    </w:p>
    <w:p>
      <w:pPr>
        <w:pStyle w:val="normal1"/>
        <w:widowControl w:val="false"/>
        <w:shd w:val="clear" w:fill="FFFFFF"/>
        <w:spacing w:lineRule="auto" w:line="240" w:before="240" w:after="240"/>
        <w:jc w:val="both"/>
        <w:rPr/>
      </w:pPr>
      <w:r>
        <w:rPr>
          <w:rFonts w:eastAsia="Montserrat" w:cs="Montserrat" w:ascii="Montserrat" w:hAnsi="Montserrat"/>
          <w:sz w:val="24"/>
          <w:szCs w:val="24"/>
        </w:rPr>
        <w:t>3. Uczestnik wykonuje zadanie samodzielnie, bez korzystania z telefonu, Internetu, słowników, translatorów, materiałów dydaktycznych i pomocy innych osób.</w:t>
      </w:r>
    </w:p>
    <w:p>
      <w:pPr>
        <w:pStyle w:val="normal1"/>
        <w:widowControl w:val="false"/>
        <w:shd w:val="clear" w:fill="FFFFFF"/>
        <w:spacing w:lineRule="auto" w:line="240" w:before="240" w:after="240"/>
        <w:jc w:val="both"/>
        <w:rPr/>
      </w:pPr>
      <w:r>
        <w:rPr>
          <w:rFonts w:eastAsia="Montserrat" w:cs="Montserrat" w:ascii="Montserrat" w:hAnsi="Montserrat"/>
          <w:sz w:val="24"/>
          <w:szCs w:val="24"/>
        </w:rPr>
        <w:t>4. Szczegółowy przebieg Konkursu określa instrukcja dla szkolnego koordynatora.</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5. Prace etapu szkolnego są oceniane przez szkolnego koordynatora zgodnie </w:t>
        <w:br/>
        <w:t>z jednolitym kluczem przekazanym przez Organizatora.</w:t>
      </w:r>
    </w:p>
    <w:p>
      <w:pPr>
        <w:pStyle w:val="normal1"/>
        <w:widowControl w:val="false"/>
        <w:shd w:val="clear" w:fill="FFFFFF"/>
        <w:spacing w:lineRule="auto" w:line="240" w:before="240" w:after="240"/>
        <w:jc w:val="both"/>
        <w:rPr/>
      </w:pPr>
      <w:r>
        <w:rPr>
          <w:rFonts w:eastAsia="Montserrat" w:cs="Montserrat" w:ascii="Montserrat" w:hAnsi="Montserrat"/>
          <w:sz w:val="24"/>
          <w:szCs w:val="24"/>
        </w:rPr>
        <w:t>6. Do etapu powiatowego szkoła może zgłosić nie więcej niż po</w:t>
      </w:r>
      <w:r>
        <w:rPr>
          <w:rFonts w:eastAsia="Montserrat" w:cs="Montserrat" w:ascii="Montserrat" w:hAnsi="Montserrat"/>
          <w:b/>
          <w:bCs/>
          <w:color w:val="073763"/>
          <w:sz w:val="24"/>
          <w:szCs w:val="24"/>
        </w:rPr>
        <w:t xml:space="preserve"> 1 uczniu</w:t>
      </w:r>
      <w:r>
        <w:rPr>
          <w:rFonts w:eastAsia="Montserrat" w:cs="Montserrat" w:ascii="Montserrat" w:hAnsi="Montserrat"/>
          <w:sz w:val="24"/>
          <w:szCs w:val="24"/>
        </w:rPr>
        <w:t xml:space="preserve"> w każdej kategorii wiekowej spośród uczestników w etapie szkolnym, który uzyskał w nim najwyższe wyniki. Zgłoszenie zawiera imię i nazwisko uczestnika, klasę, kategorię wiekową i wynik punktowy. W przypadku remisu o kwalifikacji decyduje liczba punktów za zadanie o wyższym stopniu trudności.</w:t>
      </w:r>
    </w:p>
    <w:p>
      <w:pPr>
        <w:pStyle w:val="normal1"/>
        <w:widowControl w:val="false"/>
        <w:shd w:val="clear" w:fill="FFFFFF"/>
        <w:spacing w:lineRule="auto" w:line="240" w:before="240" w:after="240"/>
        <w:jc w:val="both"/>
        <w:rPr/>
      </w:pPr>
      <w:r>
        <w:rPr>
          <w:rFonts w:eastAsia="Montserrat" w:cs="Montserrat" w:ascii="Montserrat" w:hAnsi="Montserrat"/>
          <w:sz w:val="24"/>
          <w:szCs w:val="24"/>
        </w:rPr>
        <w:t>7. W przypadku rezygnacji lub nieobecności zakwalifikowanego uczestnika szkoła może zgłosić kolejnego uczestnika z najwyższym wynikiem etapu szkolnego, o ile zgłoszenie nastąpi przed upływem terminu wskazanego w harmonogramie.</w:t>
      </w:r>
    </w:p>
    <w:p>
      <w:pPr>
        <w:pStyle w:val="normal1"/>
        <w:widowControl w:val="false"/>
        <w:shd w:val="clear" w:fill="FFFFFF"/>
        <w:spacing w:lineRule="auto" w:line="240" w:before="240" w:after="240"/>
        <w:jc w:val="both"/>
        <w:rPr/>
      </w:pPr>
      <w:r>
        <w:rPr>
          <w:rFonts w:eastAsia="Montserrat" w:cs="Montserrat" w:ascii="Montserrat" w:hAnsi="Montserrat"/>
          <w:sz w:val="24"/>
          <w:szCs w:val="24"/>
        </w:rPr>
        <w:t>8. Szkoła przesyła zgłoszenie zakwalifikowanych uczestników do etapu powiatowego w terminie wskazanym w harmonogramie.</w:t>
      </w:r>
    </w:p>
    <w:p>
      <w:pPr>
        <w:pStyle w:val="normal1"/>
        <w:widowControl w:val="false"/>
        <w:shd w:val="clear" w:fill="FFFFFF"/>
        <w:spacing w:lineRule="auto" w:line="240" w:before="240" w:after="240"/>
        <w:jc w:val="both"/>
        <w:rPr/>
      </w:pPr>
      <w:r>
        <w:rPr>
          <w:rFonts w:eastAsia="Montserrat" w:cs="Montserrat" w:ascii="Montserrat" w:hAnsi="Montserrat"/>
          <w:sz w:val="24"/>
          <w:szCs w:val="24"/>
        </w:rPr>
        <w:t>9. Organizator może zweryfikować wybrane prace etapu szkolnego w celu sprawdzenia prawidłowości zastosowania klucza. W razie stwierdzenia błędów organizator może poprosić szkołę o ponowne sprawdzenie prac albo dokonać weryfikacji samodzielnie.</w:t>
      </w:r>
    </w:p>
    <w:p>
      <w:pPr>
        <w:pStyle w:val="normal1"/>
        <w:keepNext w:val="false"/>
        <w:keepLines w:val="false"/>
        <w:pageBreakBefore w:val="false"/>
        <w:widowControl w:val="false"/>
        <w:shd w:val="clear" w:fill="auto"/>
        <w:spacing w:lineRule="auto" w:line="276" w:before="120" w:after="200"/>
        <w:ind w:hanging="0" w:start="37" w:end="0"/>
        <w:jc w:val="both"/>
        <w:rPr/>
      </w:pPr>
      <w:r>
        <w:rPr>
          <w:rFonts w:eastAsia="Montserrat" w:cs="Montserrat" w:ascii="Montserrat" w:hAnsi="Montserrat"/>
          <w:sz w:val="24"/>
          <w:szCs w:val="24"/>
        </w:rPr>
        <w:t>VII. ETAP POWIATOWY:</w:t>
      </w:r>
    </w:p>
    <w:p>
      <w:pPr>
        <w:pStyle w:val="normal1"/>
        <w:widowControl w:val="false"/>
        <w:shd w:val="clear" w:fill="FFFFFF"/>
        <w:spacing w:lineRule="auto" w:line="240" w:before="240" w:after="240"/>
        <w:ind w:hanging="0" w:start="0"/>
        <w:jc w:val="both"/>
        <w:rPr>
          <w:rFonts w:ascii="Montserrat" w:hAnsi="Montserrat" w:eastAsia="Montserrat" w:cs="Montserrat"/>
          <w:sz w:val="24"/>
          <w:szCs w:val="24"/>
        </w:rPr>
      </w:pPr>
      <w:r>
        <w:rPr>
          <w:rFonts w:eastAsia="Montserrat" w:cs="Montserrat" w:ascii="Montserrat" w:hAnsi="Montserrat"/>
          <w:sz w:val="24"/>
          <w:szCs w:val="24"/>
        </w:rPr>
        <w:t xml:space="preserve">1. Etap powiatowy odbywa się w siedzibie Młodzieżowego Domu Kultury,  </w:t>
        <w:br/>
        <w:t>ul. Olszewskiego 1, 32-600 Oświęcim.</w:t>
      </w:r>
    </w:p>
    <w:p>
      <w:pPr>
        <w:pStyle w:val="normal1"/>
        <w:widowControl w:val="false"/>
        <w:shd w:val="clear" w:fill="FFFFFF"/>
        <w:spacing w:lineRule="auto" w:line="240" w:before="240" w:after="240"/>
        <w:ind w:hanging="0" w:start="0"/>
        <w:jc w:val="both"/>
        <w:rPr/>
      </w:pPr>
      <w:r>
        <w:rPr>
          <w:rFonts w:eastAsia="Montserrat" w:cs="Montserrat" w:ascii="Montserrat" w:hAnsi="Montserrat"/>
          <w:sz w:val="24"/>
          <w:szCs w:val="24"/>
        </w:rPr>
        <w:t>2. Uczestnik przybywa na etap powiatowy pod opieką rodzica, opiekuna prawnego albo nauczyciela wyznaczonego przez szkołę. Organizator sprawuje opiekę nad uczestnikami wyłącznie od momentu ich przekazania osobie wskazanej przez Organizatora w miejscu przeprowadzenia etapu do momentu zakończenia etapu, zgodnie z zasadami uzgodnionymi ze szkołą i opiekunem.</w:t>
      </w:r>
    </w:p>
    <w:p>
      <w:pPr>
        <w:pStyle w:val="normal1"/>
        <w:widowControl w:val="false"/>
        <w:shd w:val="clear" w:fill="FFFFFF"/>
        <w:spacing w:lineRule="auto" w:line="240" w:before="240" w:after="240"/>
        <w:jc w:val="both"/>
        <w:rPr/>
      </w:pPr>
      <w:r>
        <w:rPr>
          <w:rFonts w:eastAsia="Montserrat" w:cs="Montserrat" w:ascii="Montserrat" w:hAnsi="Montserrat"/>
          <w:sz w:val="24"/>
          <w:szCs w:val="24"/>
        </w:rPr>
        <w:t>3. Organizator zapewnia jednolite warunki przeprowadzenia etapu: salę umożliwiającą samodzielną pracę, nadzór nad uczestnikami, odtworzenie nagrania zgodnie z instrukcją oraz wyłączenie możliwości korzystania z pomocy zewnętrznej.</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4. Po zakończeniu etapu powiatowego prace uczestników ocenia jury powołane przez Organizatora, zgodnie z jednolitym kluczem oceniania. W jego skład wchodzą co najmniej trzy osoby posiadające przygotowanie językowe, pedagogiczne </w:t>
        <w:br/>
        <w:t xml:space="preserve">lub doświadczenie w ocenianiu prac konkursowych. Członek jury nie bierze udziału </w:t>
        <w:br/>
        <w:t>w ocenie pracy uczestnika, wobec którego zachodzi konflikt interesów. Z posiedzenia jury sporządza się protokół.</w:t>
      </w:r>
    </w:p>
    <w:p>
      <w:pPr>
        <w:pStyle w:val="normal1"/>
        <w:keepNext w:val="false"/>
        <w:keepLines w:val="false"/>
        <w:pageBreakBefore w:val="false"/>
        <w:widowControl w:val="false"/>
        <w:shd w:val="clear" w:fill="auto"/>
        <w:spacing w:lineRule="auto" w:line="276" w:before="120" w:after="200"/>
        <w:ind w:hanging="0" w:start="37" w:end="0"/>
        <w:jc w:val="both"/>
        <w:rPr/>
      </w:pPr>
      <w:r>
        <w:rPr>
          <w:rFonts w:eastAsia="Montserrat" w:cs="Montserrat" w:ascii="Montserrat" w:hAnsi="Montserrat"/>
          <w:sz w:val="24"/>
          <w:szCs w:val="24"/>
        </w:rPr>
        <w:t>VIII. OCENA PRAC I ROZSTRZYGNIĘCIE KONKURSU:</w:t>
      </w:r>
    </w:p>
    <w:p>
      <w:pPr>
        <w:pStyle w:val="normal1"/>
        <w:widowControl w:val="false"/>
        <w:shd w:val="clear" w:fill="FFFFFF"/>
        <w:spacing w:lineRule="auto" w:line="240" w:before="240" w:after="240"/>
        <w:jc w:val="both"/>
        <w:rPr/>
      </w:pPr>
      <w:r>
        <w:rPr>
          <w:rFonts w:eastAsia="Montserrat" w:cs="Montserrat" w:ascii="Montserrat" w:hAnsi="Montserrat"/>
          <w:sz w:val="24"/>
          <w:szCs w:val="24"/>
        </w:rPr>
        <w:t>1. Ocena prac odbywa się według kryteriów i klucza odpowiedzi. Maksymalną liczbę punktów oraz sposób przyznawania punktów określa arkusz konkursowy.</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2. W każdej kategorii wiekowej jury ustala klasyfikację końcową i przyznaje </w:t>
      </w:r>
      <w:r>
        <w:rPr>
          <w:rFonts w:eastAsia="Montserrat" w:cs="Montserrat" w:ascii="Montserrat" w:hAnsi="Montserrat"/>
          <w:b/>
          <w:bCs/>
          <w:color w:val="073763"/>
          <w:sz w:val="24"/>
          <w:szCs w:val="24"/>
        </w:rPr>
        <w:t>I, II oraz III miejsce</w:t>
      </w:r>
      <w:r>
        <w:rPr>
          <w:rFonts w:eastAsia="Montserrat" w:cs="Montserrat" w:ascii="Montserrat" w:hAnsi="Montserrat"/>
          <w:sz w:val="24"/>
          <w:szCs w:val="24"/>
        </w:rPr>
        <w:t>.</w:t>
      </w:r>
    </w:p>
    <w:p>
      <w:pPr>
        <w:pStyle w:val="normal1"/>
        <w:widowControl w:val="false"/>
        <w:shd w:val="clear" w:fill="FFFFFF"/>
        <w:spacing w:lineRule="auto" w:line="240" w:before="240" w:after="240"/>
        <w:jc w:val="both"/>
        <w:rPr/>
      </w:pPr>
      <w:r>
        <w:rPr>
          <w:rFonts w:eastAsia="Montserrat" w:cs="Montserrat" w:ascii="Montserrat" w:hAnsi="Montserrat"/>
          <w:sz w:val="24"/>
          <w:szCs w:val="24"/>
        </w:rPr>
        <w:t>3. Tytuł „</w:t>
      </w:r>
      <w:r>
        <w:rPr>
          <w:rFonts w:eastAsia="Montserrat" w:cs="Montserrat" w:ascii="Montserrat" w:hAnsi="Montserrat"/>
          <w:b/>
          <w:bCs/>
          <w:color w:val="073763"/>
          <w:sz w:val="24"/>
          <w:szCs w:val="24"/>
        </w:rPr>
        <w:t>Laureata Powiatowego Dyktanda w Języku Angielskim dICTate</w:t>
      </w:r>
      <w:r>
        <w:rPr>
          <w:rFonts w:eastAsia="Montserrat" w:cs="Montserrat" w:ascii="Montserrat" w:hAnsi="Montserrat"/>
          <w:sz w:val="24"/>
          <w:szCs w:val="24"/>
        </w:rPr>
        <w:t>” otrzymują uczestnicy, którzy w klasyfikacji końcowej etapu powiatowego zajęli I, II albo III miejsce w swojej kategorii wiekowej. Nie jest on przyznawany za samo zwycięstwo w etapie szkolnym.</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4. W przypadku uzyskania przez uczestników takiej samej liczby punktów </w:t>
        <w:br/>
        <w:t>o kolejności miejsc decyduje:</w:t>
      </w:r>
    </w:p>
    <w:p>
      <w:pPr>
        <w:pStyle w:val="normal1"/>
        <w:widowControl w:val="false"/>
        <w:numPr>
          <w:ilvl w:val="0"/>
          <w:numId w:val="5"/>
        </w:numPr>
        <w:shd w:val="clear" w:fill="FFFFFF"/>
        <w:spacing w:lineRule="auto" w:line="240" w:before="240" w:after="200"/>
        <w:ind w:hanging="360" w:start="720"/>
        <w:jc w:val="both"/>
        <w:rPr/>
      </w:pPr>
      <w:r>
        <w:rPr>
          <w:rFonts w:eastAsia="Montserrat" w:cs="Montserrat" w:ascii="Montserrat" w:hAnsi="Montserrat"/>
          <w:sz w:val="24"/>
          <w:szCs w:val="24"/>
        </w:rPr>
        <w:t>wyższa liczba punktów za zadanie oznaczone w arkuszu jako rozstrzygające;</w:t>
      </w:r>
    </w:p>
    <w:p>
      <w:pPr>
        <w:pStyle w:val="normal1"/>
        <w:widowControl w:val="false"/>
        <w:numPr>
          <w:ilvl w:val="0"/>
          <w:numId w:val="5"/>
        </w:numPr>
        <w:shd w:val="clear" w:fill="FFFFFF"/>
        <w:spacing w:lineRule="auto" w:line="240" w:before="200" w:after="240"/>
        <w:ind w:hanging="360" w:start="720"/>
        <w:jc w:val="both"/>
        <w:rPr/>
      </w:pPr>
      <w:r>
        <w:rPr>
          <w:rFonts w:eastAsia="Montserrat" w:cs="Montserrat" w:ascii="Montserrat" w:hAnsi="Montserrat"/>
          <w:sz w:val="24"/>
          <w:szCs w:val="24"/>
        </w:rPr>
        <w:t>jeżeli nadal występuje remis – wspólne miejsce ex aequo.</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5. Jury może przyznać </w:t>
      </w:r>
      <w:r>
        <w:rPr>
          <w:rFonts w:eastAsia="Montserrat" w:cs="Montserrat" w:ascii="Montserrat" w:hAnsi="Montserrat"/>
          <w:b/>
          <w:bCs/>
          <w:color w:val="073763"/>
          <w:sz w:val="24"/>
          <w:szCs w:val="24"/>
        </w:rPr>
        <w:t>wyróżnienia</w:t>
      </w:r>
      <w:r>
        <w:rPr>
          <w:rFonts w:eastAsia="Montserrat" w:cs="Montserrat" w:ascii="Montserrat" w:hAnsi="Montserrat"/>
          <w:sz w:val="24"/>
          <w:szCs w:val="24"/>
        </w:rPr>
        <w:t xml:space="preserve"> uczestnikom, którzy uzyskali szczególnie wysokie wyniki. Wyróżnienie nie jest równoznaczne z tytułem laureata i nie jest miejscem uznanym za zwycięskie w Konkursie.</w:t>
      </w:r>
    </w:p>
    <w:p>
      <w:pPr>
        <w:pStyle w:val="normal1"/>
        <w:widowControl w:val="false"/>
        <w:shd w:val="clear" w:fill="FFFFFF"/>
        <w:spacing w:lineRule="auto" w:line="240" w:before="240" w:after="240"/>
        <w:jc w:val="both"/>
        <w:rPr/>
      </w:pPr>
      <w:r>
        <w:rPr>
          <w:rFonts w:eastAsia="Montserrat" w:cs="Montserrat" w:ascii="Montserrat" w:hAnsi="Montserrat"/>
          <w:sz w:val="24"/>
          <w:szCs w:val="24"/>
        </w:rPr>
        <w:t>6. Wyniki Konkursu zostaną opublikowane na stronie Organizatora.</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7. Od wyniku Konkursu przysługuje odwołanie wyłącznie w zakresie błędów proceduralnych lub rachunkowych. Odwołanie składa szkolny koordynator </w:t>
        <w:br/>
        <w:t>do Organizatora w terminie</w:t>
      </w:r>
      <w:r>
        <w:rPr>
          <w:rFonts w:eastAsia="Montserrat" w:cs="Montserrat" w:ascii="Montserrat" w:hAnsi="Montserrat"/>
          <w:b/>
          <w:bCs/>
          <w:color w:val="073763"/>
          <w:sz w:val="24"/>
          <w:szCs w:val="24"/>
        </w:rPr>
        <w:t xml:space="preserve"> 3 dni roboczych</w:t>
      </w:r>
      <w:r>
        <w:rPr>
          <w:rFonts w:eastAsia="Montserrat" w:cs="Montserrat" w:ascii="Montserrat" w:hAnsi="Montserrat"/>
          <w:sz w:val="24"/>
          <w:szCs w:val="24"/>
        </w:rPr>
        <w:t xml:space="preserve"> od publikacji wyników. Decyzja Organizatora po ponownej weryfikacji jest ostateczna.</w:t>
      </w:r>
    </w:p>
    <w:p>
      <w:pPr>
        <w:pStyle w:val="normal1"/>
        <w:keepNext w:val="false"/>
        <w:keepLines w:val="false"/>
        <w:pageBreakBefore w:val="false"/>
        <w:widowControl w:val="false"/>
        <w:shd w:val="clear" w:fill="auto"/>
        <w:spacing w:lineRule="auto" w:line="276" w:before="120" w:after="200"/>
        <w:ind w:hanging="0" w:start="37" w:end="0"/>
        <w:jc w:val="both"/>
        <w:rPr/>
      </w:pPr>
      <w:r>
        <w:rPr>
          <w:rFonts w:eastAsia="Montserrat" w:cs="Montserrat" w:ascii="Montserrat" w:hAnsi="Montserrat"/>
          <w:sz w:val="24"/>
          <w:szCs w:val="24"/>
        </w:rPr>
        <w:t>IX. NAGRODY I ZAŚWIADCZENIA:</w:t>
      </w:r>
    </w:p>
    <w:p>
      <w:pPr>
        <w:pStyle w:val="normal1"/>
        <w:widowControl w:val="false"/>
        <w:shd w:val="clear" w:fill="FFFFFF"/>
        <w:spacing w:lineRule="auto" w:line="240" w:before="240" w:after="240"/>
        <w:jc w:val="both"/>
        <w:rPr>
          <w:color w:val="000000"/>
        </w:rPr>
      </w:pPr>
      <w:r>
        <w:rPr>
          <w:rFonts w:eastAsia="Montserrat" w:cs="Montserrat" w:ascii="Montserrat" w:hAnsi="Montserrat"/>
          <w:color w:val="000000"/>
          <w:sz w:val="24"/>
          <w:szCs w:val="24"/>
        </w:rPr>
        <w:t xml:space="preserve">1. Laureaci otrzymują </w:t>
      </w:r>
      <w:r>
        <w:rPr>
          <w:rFonts w:eastAsia="Montserrat" w:cs="Montserrat" w:ascii="Montserrat" w:hAnsi="Montserrat"/>
          <w:b/>
          <w:bCs/>
          <w:color w:val="000000"/>
          <w:sz w:val="24"/>
          <w:szCs w:val="24"/>
        </w:rPr>
        <w:t>dyplomy</w:t>
      </w:r>
      <w:r>
        <w:rPr>
          <w:rFonts w:eastAsia="Montserrat" w:cs="Montserrat" w:ascii="Montserrat" w:hAnsi="Montserrat"/>
          <w:color w:val="000000"/>
          <w:sz w:val="24"/>
          <w:szCs w:val="24"/>
        </w:rPr>
        <w:t xml:space="preserve"> zawierające pełną nazwę Konkursu zawierającą informację o szczeblu powiatowym, rok szkolny, kategorię wiekową, zajęte miejsce oraz podpis Organizatora.</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2. Organizator może przyznać laureatom </w:t>
      </w:r>
      <w:r>
        <w:rPr>
          <w:rFonts w:eastAsia="Montserrat" w:cs="Montserrat" w:ascii="Montserrat" w:hAnsi="Montserrat"/>
          <w:b/>
          <w:bCs/>
          <w:color w:val="073763"/>
          <w:sz w:val="24"/>
          <w:szCs w:val="24"/>
        </w:rPr>
        <w:t>nagrody rzeczowe</w:t>
      </w:r>
      <w:r>
        <w:rPr>
          <w:rFonts w:eastAsia="Montserrat" w:cs="Montserrat" w:ascii="Montserrat" w:hAnsi="Montserrat"/>
          <w:b/>
          <w:bCs/>
          <w:color w:val="FF0000"/>
          <w:sz w:val="24"/>
          <w:szCs w:val="24"/>
        </w:rPr>
        <w:t>.</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3. Szkoły i koordynatorzy mogą otrzymać </w:t>
      </w:r>
      <w:r>
        <w:rPr>
          <w:rFonts w:eastAsia="Montserrat" w:cs="Montserrat" w:ascii="Montserrat" w:hAnsi="Montserrat"/>
          <w:b/>
          <w:bCs/>
          <w:color w:val="073763"/>
          <w:sz w:val="24"/>
          <w:szCs w:val="24"/>
        </w:rPr>
        <w:t>podziękowania</w:t>
      </w:r>
      <w:r>
        <w:rPr>
          <w:rFonts w:eastAsia="Montserrat" w:cs="Montserrat" w:ascii="Montserrat" w:hAnsi="Montserrat"/>
          <w:sz w:val="24"/>
          <w:szCs w:val="24"/>
        </w:rPr>
        <w:t xml:space="preserve"> za współorganizację etapu szkolnego lub powiatowego.</w:t>
      </w:r>
    </w:p>
    <w:p>
      <w:pPr>
        <w:pStyle w:val="normal1"/>
        <w:widowControl w:val="false"/>
        <w:shd w:val="clear" w:fill="FFFFFF"/>
        <w:spacing w:lineRule="auto" w:line="240" w:before="240" w:after="240"/>
        <w:jc w:val="both"/>
        <w:rPr>
          <w:rFonts w:ascii="Montserrat" w:hAnsi="Montserrat" w:eastAsia="Montserrat" w:cs="Montserrat"/>
          <w:sz w:val="24"/>
          <w:szCs w:val="24"/>
        </w:rPr>
      </w:pPr>
      <w:r>
        <w:rPr>
          <w:rFonts w:eastAsia="Montserrat" w:cs="Montserrat" w:ascii="Montserrat" w:hAnsi="Montserrat"/>
          <w:sz w:val="24"/>
          <w:szCs w:val="24"/>
        </w:rPr>
      </w:r>
    </w:p>
    <w:p>
      <w:pPr>
        <w:pStyle w:val="normal1"/>
        <w:keepNext w:val="false"/>
        <w:keepLines w:val="false"/>
        <w:pageBreakBefore w:val="false"/>
        <w:widowControl w:val="false"/>
        <w:shd w:val="clear" w:fill="auto"/>
        <w:spacing w:lineRule="auto" w:line="276" w:before="120" w:after="200"/>
        <w:ind w:hanging="0" w:start="37" w:end="0"/>
        <w:jc w:val="both"/>
        <w:rPr/>
      </w:pPr>
      <w:r>
        <w:rPr>
          <w:rFonts w:eastAsia="Montserrat" w:cs="Montserrat" w:ascii="Montserrat" w:hAnsi="Montserrat"/>
          <w:sz w:val="24"/>
          <w:szCs w:val="24"/>
        </w:rPr>
        <w:t>X. OCHRONA DANYCH OSOBOWYCH I WIZERUNEK:</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1. Administratorem danych osobowych uczestników, rodziców/opiekunów prawnych i koordynatorów jest Młodzieżowy Dom Kultury w Oświęcimiu, ul. Olszewskiego 1, </w:t>
        <w:br/>
        <w:t xml:space="preserve">32-600 Oświęcim, </w:t>
      </w:r>
      <w:hyperlink r:id="rId10">
        <w:r>
          <w:rPr>
            <w:rStyle w:val="Style3"/>
            <w:rFonts w:eastAsia="Montserrat" w:cs="Montserrat" w:ascii="Montserrat" w:hAnsi="Montserrat"/>
            <w:color w:val="0000FF"/>
            <w:sz w:val="24"/>
            <w:szCs w:val="24"/>
            <w:u w:val="single"/>
          </w:rPr>
          <w:t>sekretariat.mdk@powiat.oswiecim.pl</w:t>
        </w:r>
      </w:hyperlink>
      <w:r>
        <w:rPr>
          <w:rFonts w:eastAsia="Montserrat" w:cs="Montserrat" w:ascii="Montserrat" w:hAnsi="Montserrat"/>
          <w:sz w:val="24"/>
          <w:szCs w:val="24"/>
        </w:rPr>
        <w:t>.</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2. Dane osobowe są przetwarzane w zakresie niezbędnym do organizacji </w:t>
        <w:br/>
        <w:t xml:space="preserve">i przeprowadzenia Konkursu, ustalenia wyników, wydania dyplomów lub zaświadczeń, rozpatrywania odwołań oraz realizacji obowiązków prawnych </w:t>
        <w:br/>
        <w:t>i archiwalnych na podstawie właściwych przepisów prawa. Jeżeli dla określonej czynności wymagana jest zgoda, dane są przetwarzane na podstawie art. 6 ust. 1 lit. a RODO. Publikacja wyników i wykorzystanie wizerunku wymagają odrębnej, dobrowolnej zgody.</w:t>
      </w:r>
    </w:p>
    <w:p>
      <w:pPr>
        <w:pStyle w:val="normal1"/>
        <w:widowControl w:val="false"/>
        <w:shd w:val="clear" w:fill="FFFFFF"/>
        <w:spacing w:lineRule="auto" w:line="240" w:before="240" w:after="240"/>
        <w:jc w:val="both"/>
        <w:rPr/>
      </w:pPr>
      <w:r>
        <w:rPr>
          <w:rFonts w:eastAsia="Montserrat" w:cs="Montserrat" w:ascii="Montserrat" w:hAnsi="Montserrat"/>
          <w:sz w:val="24"/>
          <w:szCs w:val="24"/>
        </w:rPr>
        <w:t>3. Szczegółowa klauzula informacyjna RODO stanowi załącznik nr 1 do Regulaminu.</w:t>
      </w:r>
    </w:p>
    <w:p>
      <w:pPr>
        <w:pStyle w:val="normal1"/>
        <w:widowControl w:val="false"/>
        <w:shd w:val="clear" w:fill="FFFFFF"/>
        <w:spacing w:lineRule="auto" w:line="240" w:before="240" w:after="200"/>
        <w:jc w:val="both"/>
        <w:rPr/>
      </w:pPr>
      <w:r>
        <w:rPr>
          <w:rFonts w:eastAsia="Montserrat" w:cs="Montserrat" w:ascii="Montserrat" w:hAnsi="Montserrat"/>
          <w:sz w:val="24"/>
          <w:szCs w:val="24"/>
        </w:rPr>
        <w:t>4. Udział w Konkursie nie jest uzależniony od wyrażenia zgody na nieodpłatne wykorzystanie wizerunku uczestnika. Zgoda na wykorzystanie wizerunku, jeżeli Organizator ją pozyskuje, jest odrębna, dobrowolna i może zostać wycofana.</w:t>
      </w:r>
    </w:p>
    <w:p>
      <w:pPr>
        <w:pStyle w:val="Heading1"/>
        <w:keepNext w:val="false"/>
        <w:keepLines w:val="false"/>
        <w:widowControl w:val="false"/>
        <w:shd w:val="clear" w:fill="FFFFFF"/>
        <w:spacing w:lineRule="auto" w:line="240" w:before="0" w:after="240"/>
        <w:jc w:val="both"/>
        <w:rPr/>
      </w:pPr>
      <w:bookmarkStart w:id="0" w:name="_heading=h.3yvppurasbfw"/>
      <w:bookmarkEnd w:id="0"/>
      <w:r>
        <w:rPr>
          <w:rFonts w:eastAsia="Montserrat" w:cs="Montserrat" w:ascii="Montserrat" w:hAnsi="Montserrat"/>
          <w:sz w:val="24"/>
          <w:szCs w:val="24"/>
        </w:rPr>
        <w:t>XI. POSTANOWIENIA KOŃCOWE:</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1. Przystąpienie szkoły do Konkursu oznacza akceptację Regulaminu przez szkołę, </w:t>
        <w:br/>
        <w:t>a udział ucznia oznacza akceptację Regulaminu przez ucznia i jego rodzica lub opiekuna prawnego, w zakresie wymaganym przepisami prawa.</w:t>
      </w:r>
    </w:p>
    <w:p>
      <w:pPr>
        <w:pStyle w:val="normal1"/>
        <w:widowControl w:val="false"/>
        <w:shd w:val="clear" w:fill="FFFFFF"/>
        <w:spacing w:lineRule="auto" w:line="240" w:before="240" w:after="240"/>
        <w:jc w:val="both"/>
        <w:rPr/>
      </w:pPr>
      <w:r>
        <w:rPr>
          <w:rFonts w:eastAsia="Montserrat" w:cs="Montserrat" w:ascii="Montserrat" w:hAnsi="Montserrat"/>
          <w:sz w:val="24"/>
          <w:szCs w:val="24"/>
        </w:rPr>
        <w:t xml:space="preserve">2. W sprawach nieuregulowanych Regulaminem decyzję podejmuje Organizator, </w:t>
        <w:br/>
        <w:t>z poszanowaniem zasady równego traktowania uczestników i szkół.</w:t>
      </w:r>
    </w:p>
    <w:p>
      <w:pPr>
        <w:pStyle w:val="normal1"/>
        <w:widowControl w:val="false"/>
        <w:shd w:val="clear" w:fill="FFFFFF"/>
        <w:spacing w:lineRule="auto" w:line="240" w:before="240" w:after="240"/>
        <w:jc w:val="both"/>
        <w:rPr/>
      </w:pPr>
      <w:r>
        <w:rPr>
          <w:rFonts w:eastAsia="Montserrat" w:cs="Montserrat" w:ascii="Montserrat" w:hAnsi="Montserrat"/>
          <w:sz w:val="24"/>
          <w:szCs w:val="24"/>
        </w:rPr>
        <w:t>3. Zmiana Regulaminu jest dopuszczalna wyłącznie z ważnych przyczyn i nie może naruszać praw nabytych uczestników ani zasad równego dostępu do Konkursu. Każda zmiana zostanie opublikowana na stronie Organizatora.</w:t>
      </w:r>
    </w:p>
    <w:p>
      <w:pPr>
        <w:pStyle w:val="normal1"/>
        <w:keepNext w:val="false"/>
        <w:keepLines w:val="false"/>
        <w:pageBreakBefore w:val="false"/>
        <w:widowControl w:val="false"/>
        <w:shd w:val="clear" w:fill="FFFFFF"/>
        <w:spacing w:lineRule="auto" w:line="276" w:before="240" w:after="240"/>
        <w:ind w:hanging="0" w:start="0" w:end="0"/>
        <w:jc w:val="both"/>
        <w:rPr/>
      </w:pPr>
      <w:r>
        <w:rPr>
          <w:rFonts w:eastAsia="Montserrat" w:cs="Montserrat" w:ascii="Montserrat" w:hAnsi="Montserrat"/>
          <w:sz w:val="24"/>
          <w:szCs w:val="24"/>
        </w:rPr>
        <w:t>4. Regulamin wchodzi w życie z dniem jego opublikowania na stronie internetowej Organizatora.</w:t>
      </w:r>
    </w:p>
    <w:p>
      <w:pPr>
        <w:pStyle w:val="normal1"/>
        <w:widowControl w:val="false"/>
        <w:spacing w:lineRule="auto" w:line="240" w:before="0" w:after="200"/>
        <w:ind w:end="-1"/>
        <w:jc w:val="both"/>
        <w:rPr>
          <w:rFonts w:ascii="Montserrat" w:hAnsi="Montserrat" w:eastAsia="Montserrat" w:cs="Montserrat"/>
          <w:b/>
          <w:bCs/>
          <w:color w:val="073763"/>
          <w:sz w:val="28"/>
          <w:szCs w:val="28"/>
        </w:rPr>
      </w:pPr>
      <w:r>
        <w:rPr>
          <w:rFonts w:eastAsia="Montserrat" w:cs="Montserrat" w:ascii="Montserrat" w:hAnsi="Montserrat"/>
          <w:b/>
          <w:bCs/>
          <w:color w:val="073763"/>
          <w:sz w:val="28"/>
          <w:szCs w:val="28"/>
        </w:rPr>
      </w:r>
      <w:r>
        <w:br w:type="page"/>
      </w:r>
    </w:p>
    <w:p>
      <w:pPr>
        <w:pStyle w:val="normal1"/>
        <w:widowControl w:val="false"/>
        <w:spacing w:lineRule="auto" w:line="240" w:before="0" w:after="200"/>
        <w:ind w:end="-1"/>
        <w:rPr/>
      </w:pPr>
      <w:r>
        <w:rPr>
          <w:rFonts w:eastAsia="Montserrat" w:cs="Montserrat" w:ascii="Montserrat" w:hAnsi="Montserrat"/>
          <w:b/>
          <w:bCs/>
          <w:color w:val="073763"/>
          <w:sz w:val="28"/>
          <w:szCs w:val="28"/>
        </w:rPr>
        <w:t>Załącznik 1 do regulaminu Powiatowego Dyktanda w Języku Angielskim</w:t>
      </w:r>
      <w:r>
        <w:rPr>
          <w:rFonts w:eastAsia="Lexend" w:cs="Lexend" w:ascii="Lexend" w:hAnsi="Lexend"/>
          <w:b/>
          <w:bCs/>
          <w:color w:val="073763"/>
          <w:sz w:val="32"/>
          <w:szCs w:val="32"/>
        </w:rPr>
        <w:t xml:space="preserve"> d</w:t>
      </w:r>
      <w:r>
        <w:rPr>
          <w:rFonts w:eastAsia="Poppins ExtraBold" w:cs="Poppins ExtraBold" w:ascii="Poppins ExtraBold" w:hAnsi="Poppins ExtraBold"/>
          <w:color w:val="073763"/>
          <w:sz w:val="32"/>
          <w:szCs w:val="32"/>
          <w:vertAlign w:val="superscript"/>
        </w:rPr>
        <w:t>ICT</w:t>
      </w:r>
      <w:r>
        <w:rPr>
          <w:rFonts w:eastAsia="Lexend" w:cs="Lexend" w:ascii="Lexend" w:hAnsi="Lexend"/>
          <w:b/>
          <w:bCs/>
          <w:color w:val="073763"/>
          <w:sz w:val="32"/>
          <w:szCs w:val="32"/>
        </w:rPr>
        <w:t>ate</w:t>
      </w:r>
    </w:p>
    <w:p>
      <w:pPr>
        <w:pStyle w:val="normal1"/>
        <w:widowControl w:val="false"/>
        <w:spacing w:lineRule="auto" w:line="240" w:before="129" w:after="200"/>
        <w:ind w:hanging="0" w:start="33"/>
        <w:rPr/>
      </w:pPr>
      <w:r>
        <w:rPr>
          <w:rFonts w:eastAsia="Montserrat" w:cs="Montserrat" w:ascii="Montserrat" w:hAnsi="Montserrat"/>
          <w:b/>
          <w:bCs/>
          <w:sz w:val="24"/>
          <w:szCs w:val="24"/>
        </w:rPr>
        <w:t xml:space="preserve">KLAUZULA INFORMACYJNA </w:t>
      </w:r>
    </w:p>
    <w:p>
      <w:pPr>
        <w:pStyle w:val="normal1"/>
        <w:widowControl w:val="false"/>
        <w:spacing w:lineRule="auto" w:line="240" w:before="119" w:after="200"/>
        <w:ind w:firstLine="4" w:start="19" w:end="21"/>
        <w:jc w:val="both"/>
        <w:rPr>
          <w:sz w:val="24"/>
          <w:szCs w:val="24"/>
        </w:rPr>
      </w:pPr>
      <w:r>
        <w:rPr>
          <w:rFonts w:eastAsia="Montserrat" w:cs="Montserrat" w:ascii="Montserrat" w:hAnsi="Montserrat"/>
          <w:sz w:val="24"/>
          <w:szCs w:val="24"/>
        </w:rPr>
        <w:t xml:space="preserve">Zgodnie z art. 13 ust. 1 i ust. 2 rozporządzenia Parlamentu Europejskiego i Rady (UE) 2016/679 z 27 kwietnia 2016 r. w sprawie ochrony osób fizycznych w związku z przetwarzaniem danych osobowych i w sprawie swobodnego przepływu takich danych oraz uchylenia dyrektywy 95/46/WE (Dz. Urz. UE. L. 2016.119.1), dalej RODO, informujemy, że: </w:t>
      </w:r>
    </w:p>
    <w:p>
      <w:pPr>
        <w:pStyle w:val="normal1"/>
        <w:widowControl w:val="false"/>
        <w:numPr>
          <w:ilvl w:val="0"/>
          <w:numId w:val="8"/>
        </w:numPr>
        <w:spacing w:lineRule="auto" w:line="240" w:before="126" w:after="200"/>
        <w:ind w:hanging="360" w:start="720" w:end="15"/>
        <w:jc w:val="both"/>
        <w:rPr>
          <w:sz w:val="24"/>
          <w:szCs w:val="24"/>
        </w:rPr>
      </w:pPr>
      <w:r>
        <w:rPr>
          <w:rFonts w:eastAsia="Montserrat" w:cs="Montserrat" w:ascii="Montserrat" w:hAnsi="Montserrat"/>
          <w:sz w:val="24"/>
          <w:szCs w:val="24"/>
        </w:rPr>
        <w:t xml:space="preserve">Administratorem danych osobowych uczestników konkursu jest Młodzieżowy Dom Kultury w Oświęcimiu z siedzibą: 32-600 Oświęcim, ul. Olszewskiego 1. Administrator prowadzi operacje przetwarzania danych osobowych uczestników Konkursu. </w:t>
      </w:r>
    </w:p>
    <w:p>
      <w:pPr>
        <w:pStyle w:val="normal1"/>
        <w:widowControl w:val="false"/>
        <w:numPr>
          <w:ilvl w:val="0"/>
          <w:numId w:val="8"/>
        </w:numPr>
        <w:spacing w:lineRule="auto" w:line="240" w:before="0" w:after="200"/>
        <w:ind w:hanging="360" w:start="720"/>
        <w:jc w:val="start"/>
        <w:rPr>
          <w:sz w:val="24"/>
          <w:szCs w:val="24"/>
        </w:rPr>
      </w:pPr>
      <w:r>
        <w:rPr>
          <w:rFonts w:eastAsia="Montserrat" w:cs="Montserrat" w:ascii="Montserrat" w:hAnsi="Montserrat"/>
          <w:sz w:val="24"/>
          <w:szCs w:val="24"/>
        </w:rPr>
        <w:t xml:space="preserve">Dane kontaktowe Administratora: </w:t>
      </w:r>
      <w:r>
        <w:rPr>
          <w:rFonts w:eastAsia="Montserrat" w:cs="Montserrat" w:ascii="Montserrat" w:hAnsi="Montserrat"/>
          <w:color w:val="0000FF"/>
          <w:sz w:val="24"/>
          <w:szCs w:val="24"/>
          <w:u w:val="single"/>
        </w:rPr>
        <w:t>sekretariat.mdk@powiat.oswiecim.pl</w:t>
      </w:r>
      <w:r>
        <w:rPr>
          <w:rFonts w:eastAsia="Montserrat" w:cs="Montserrat" w:ascii="Montserrat" w:hAnsi="Montserrat"/>
          <w:sz w:val="24"/>
          <w:szCs w:val="24"/>
        </w:rPr>
        <w:t xml:space="preserve">. </w:t>
      </w:r>
    </w:p>
    <w:p>
      <w:pPr>
        <w:pStyle w:val="normal1"/>
        <w:widowControl w:val="false"/>
        <w:numPr>
          <w:ilvl w:val="0"/>
          <w:numId w:val="8"/>
        </w:numPr>
        <w:spacing w:lineRule="auto" w:line="240" w:before="0" w:after="200"/>
        <w:ind w:hanging="360" w:start="720" w:end="10"/>
        <w:jc w:val="both"/>
        <w:rPr>
          <w:sz w:val="24"/>
          <w:szCs w:val="24"/>
        </w:rPr>
      </w:pPr>
      <w:r>
        <w:rPr>
          <w:rFonts w:eastAsia="Montserrat" w:cs="Montserrat" w:ascii="Montserrat" w:hAnsi="Montserrat"/>
          <w:sz w:val="24"/>
          <w:szCs w:val="24"/>
        </w:rPr>
        <w:t xml:space="preserve">Administrator wyznaczył inspektora ochrony danych, z którym można się skontaktować poprzez e-mail: </w:t>
      </w:r>
      <w:r>
        <w:rPr>
          <w:rFonts w:eastAsia="Montserrat" w:cs="Montserrat" w:ascii="Montserrat" w:hAnsi="Montserrat"/>
          <w:color w:val="0000FF"/>
          <w:sz w:val="24"/>
          <w:szCs w:val="24"/>
          <w:u w:val="single"/>
        </w:rPr>
        <w:t>iod@powiat.oswiecim.pl</w:t>
      </w:r>
      <w:r>
        <w:rPr>
          <w:rFonts w:eastAsia="Montserrat" w:cs="Montserrat" w:ascii="Montserrat" w:hAnsi="Montserrat"/>
          <w:sz w:val="24"/>
          <w:szCs w:val="24"/>
        </w:rPr>
        <w:t xml:space="preserve">. Z inspektorem ochrony danych można się kontaktować we wszystkich sprawach dotyczących przetwarzania danych osobowych oraz korzystania z praw związanych z przetwarzaniem danych. </w:t>
      </w:r>
    </w:p>
    <w:p>
      <w:pPr>
        <w:pStyle w:val="normal1"/>
        <w:widowControl w:val="false"/>
        <w:numPr>
          <w:ilvl w:val="0"/>
          <w:numId w:val="8"/>
        </w:numPr>
        <w:spacing w:lineRule="auto" w:line="240" w:before="0" w:after="200"/>
        <w:ind w:hanging="360" w:start="720" w:end="12"/>
        <w:jc w:val="both"/>
        <w:rPr>
          <w:sz w:val="24"/>
          <w:szCs w:val="24"/>
        </w:rPr>
      </w:pPr>
      <w:r>
        <w:rPr>
          <w:rFonts w:eastAsia="Montserrat" w:cs="Montserrat" w:ascii="Montserrat" w:hAnsi="Montserrat"/>
          <w:sz w:val="24"/>
          <w:szCs w:val="24"/>
        </w:rPr>
        <w:t xml:space="preserve">Dane osobowe uczestników Konkursu będą przetwarzane wyłącznie w celu jego realizacji i promocji. Podstawą przetwarzania danych osobowych uczestników Konkursu jest art.6 ust.1 pkt. a) RODO. </w:t>
      </w:r>
    </w:p>
    <w:p>
      <w:pPr>
        <w:pStyle w:val="normal1"/>
        <w:widowControl w:val="false"/>
        <w:numPr>
          <w:ilvl w:val="0"/>
          <w:numId w:val="8"/>
        </w:numPr>
        <w:spacing w:lineRule="auto" w:line="240" w:before="0" w:after="200"/>
        <w:ind w:hanging="360" w:start="720" w:end="15"/>
        <w:jc w:val="both"/>
        <w:rPr>
          <w:sz w:val="24"/>
          <w:szCs w:val="24"/>
        </w:rPr>
      </w:pPr>
      <w:r>
        <w:rPr>
          <w:rFonts w:eastAsia="Montserrat" w:cs="Montserrat" w:ascii="Montserrat" w:hAnsi="Montserrat"/>
          <w:sz w:val="24"/>
          <w:szCs w:val="24"/>
        </w:rPr>
        <w:t xml:space="preserve">Organizator może przekazywać Starostwu Powiatowemu w Oświęcimiu, </w:t>
        <w:br/>
        <w:t>ul. Wyspiańskiego 10, 32-600 Oświęcim, wyłącznie zbiorcze, anonimowe dane statystyczne dotyczące realizacji Konkursu.</w:t>
      </w:r>
    </w:p>
    <w:p>
      <w:pPr>
        <w:pStyle w:val="normal1"/>
        <w:widowControl w:val="false"/>
        <w:numPr>
          <w:ilvl w:val="0"/>
          <w:numId w:val="8"/>
        </w:numPr>
        <w:spacing w:lineRule="auto" w:line="240" w:before="0" w:after="200"/>
        <w:ind w:hanging="360" w:start="720" w:end="15"/>
        <w:jc w:val="both"/>
        <w:rPr>
          <w:sz w:val="24"/>
          <w:szCs w:val="24"/>
        </w:rPr>
      </w:pPr>
      <w:r>
        <w:rPr>
          <w:rFonts w:eastAsia="Montserrat" w:cs="Montserrat" w:ascii="Montserrat" w:hAnsi="Montserrat"/>
          <w:sz w:val="24"/>
          <w:szCs w:val="24"/>
        </w:rPr>
        <w:t xml:space="preserve">Podanie danych jest dobrowolne, aczkolwiek odmowa ich podania jest równoznaczna z brakiem możliwości uczestnictwa w Konkursie. </w:t>
      </w:r>
    </w:p>
    <w:p>
      <w:pPr>
        <w:pStyle w:val="normal1"/>
        <w:widowControl w:val="false"/>
        <w:numPr>
          <w:ilvl w:val="0"/>
          <w:numId w:val="8"/>
        </w:numPr>
        <w:spacing w:lineRule="auto" w:line="240" w:before="0" w:after="200"/>
        <w:ind w:hanging="360" w:start="720" w:end="15"/>
        <w:jc w:val="both"/>
        <w:rPr>
          <w:sz w:val="24"/>
          <w:szCs w:val="24"/>
        </w:rPr>
      </w:pPr>
      <w:r>
        <w:rPr>
          <w:rFonts w:eastAsia="Montserrat" w:cs="Montserrat" w:ascii="Montserrat" w:hAnsi="Montserrat"/>
          <w:sz w:val="24"/>
          <w:szCs w:val="24"/>
        </w:rPr>
        <w:t xml:space="preserve">Każdy uczestnik Konkursu ma prawo dostępu do treści swoich danych i ich poprawiania oraz do ich usunięcia, lub ograniczenia przetwarzania danych osobowych, wniesienia sprzeciwu wobec takiego przetwarzania, wniesienia skarg do organu nadzorczego (tj.: Prezesa Urzędu Ochrony Danych Osobowych), cofnięcia zgody na przetwarzanie danych osobowych, bez wpływu na zgodność z prawem przetwarzania, którego dokonano na podstawie zgody przed jej cofnięciem. </w:t>
      </w:r>
    </w:p>
    <w:p>
      <w:pPr>
        <w:pStyle w:val="normal1"/>
        <w:widowControl w:val="false"/>
        <w:numPr>
          <w:ilvl w:val="0"/>
          <w:numId w:val="8"/>
        </w:numPr>
        <w:spacing w:lineRule="auto" w:line="240" w:before="0" w:after="200"/>
        <w:ind w:hanging="360" w:start="720" w:end="15"/>
        <w:jc w:val="both"/>
        <w:rPr>
          <w:sz w:val="24"/>
          <w:szCs w:val="24"/>
        </w:rPr>
      </w:pPr>
      <w:r>
        <w:rPr>
          <w:rFonts w:eastAsia="Montserrat" w:cs="Montserrat" w:ascii="Montserrat" w:hAnsi="Montserrat"/>
          <w:sz w:val="24"/>
          <w:szCs w:val="24"/>
        </w:rPr>
        <w:t>Dane osobowe uczestników Konkursu nie podlegają zautomatyzowanemu podejmowaniu decyzji, w tym profilowaniu.</w:t>
      </w:r>
    </w:p>
    <w:p>
      <w:pPr>
        <w:pStyle w:val="normal1"/>
        <w:widowControl w:val="false"/>
        <w:numPr>
          <w:ilvl w:val="0"/>
          <w:numId w:val="8"/>
        </w:numPr>
        <w:spacing w:lineRule="auto" w:line="240" w:before="126" w:after="200"/>
        <w:ind w:hanging="360" w:start="720" w:end="15"/>
        <w:jc w:val="both"/>
        <w:rPr>
          <w:sz w:val="24"/>
          <w:szCs w:val="24"/>
        </w:rPr>
      </w:pPr>
      <w:r>
        <w:rPr>
          <w:rFonts w:eastAsia="Montserrat" w:cs="Montserrat" w:ascii="Montserrat" w:hAnsi="Montserrat"/>
          <w:sz w:val="24"/>
          <w:szCs w:val="24"/>
        </w:rPr>
        <w:t xml:space="preserve">Dane osobowe uczestników Konkursu będą przechowywane w czasie niezbędnym do jego realizacji i kontroli do 5 lat od zamknięcia Konkursu. </w:t>
      </w:r>
    </w:p>
    <w:p>
      <w:pPr>
        <w:pStyle w:val="normal1"/>
        <w:widowControl w:val="false"/>
        <w:spacing w:lineRule="auto" w:line="240" w:before="0" w:after="200"/>
        <w:ind w:end="-1"/>
        <w:rPr>
          <w:rFonts w:ascii="Montserrat" w:hAnsi="Montserrat" w:eastAsia="Montserrat" w:cs="Montserrat"/>
          <w:b/>
          <w:bCs/>
          <w:color w:val="073763"/>
          <w:sz w:val="28"/>
          <w:szCs w:val="28"/>
        </w:rPr>
      </w:pPr>
      <w:r>
        <w:rPr>
          <w:rFonts w:eastAsia="Montserrat" w:cs="Montserrat" w:ascii="Montserrat" w:hAnsi="Montserrat"/>
          <w:b/>
          <w:bCs/>
          <w:color w:val="073763"/>
          <w:sz w:val="28"/>
          <w:szCs w:val="28"/>
        </w:rPr>
      </w:r>
      <w:r>
        <w:br w:type="page"/>
      </w:r>
    </w:p>
    <w:p>
      <w:pPr>
        <w:pStyle w:val="normal1"/>
        <w:widowControl w:val="false"/>
        <w:spacing w:lineRule="auto" w:line="240" w:before="0" w:after="200"/>
        <w:ind w:end="-1"/>
        <w:rPr/>
      </w:pPr>
      <w:r>
        <w:rPr>
          <w:rFonts w:eastAsia="Montserrat" w:cs="Montserrat" w:ascii="Montserrat" w:hAnsi="Montserrat"/>
          <w:b/>
          <w:bCs/>
          <w:color w:val="073763"/>
          <w:sz w:val="28"/>
          <w:szCs w:val="28"/>
        </w:rPr>
        <w:t>Załącznik 2 do regulaminu Powiatowego Dyktanda w Języku Angielskim</w:t>
      </w:r>
      <w:r>
        <w:rPr>
          <w:rFonts w:eastAsia="Lexend" w:cs="Lexend" w:ascii="Lexend" w:hAnsi="Lexend"/>
          <w:b/>
          <w:bCs/>
          <w:color w:val="073763"/>
          <w:sz w:val="32"/>
          <w:szCs w:val="32"/>
        </w:rPr>
        <w:t xml:space="preserve"> d</w:t>
      </w:r>
      <w:r>
        <w:rPr>
          <w:rFonts w:eastAsia="Poppins ExtraBold" w:cs="Poppins ExtraBold" w:ascii="Poppins ExtraBold" w:hAnsi="Poppins ExtraBold"/>
          <w:color w:val="073763"/>
          <w:sz w:val="32"/>
          <w:szCs w:val="32"/>
          <w:vertAlign w:val="superscript"/>
        </w:rPr>
        <w:t>ICT</w:t>
      </w:r>
      <w:r>
        <w:rPr>
          <w:rFonts w:eastAsia="Lexend" w:cs="Lexend" w:ascii="Lexend" w:hAnsi="Lexend"/>
          <w:b/>
          <w:bCs/>
          <w:color w:val="073763"/>
          <w:sz w:val="32"/>
          <w:szCs w:val="32"/>
        </w:rPr>
        <w:t>ate</w:t>
      </w:r>
    </w:p>
    <w:p>
      <w:pPr>
        <w:pStyle w:val="normal1"/>
        <w:widowControl w:val="false"/>
        <w:spacing w:lineRule="auto" w:line="276" w:before="240" w:after="200"/>
        <w:jc w:val="both"/>
        <w:rPr/>
      </w:pPr>
      <w:r>
        <w:rPr>
          <w:rFonts w:eastAsia="Montserrat" w:cs="Montserrat" w:ascii="Montserrat" w:hAnsi="Montserrat"/>
          <w:sz w:val="24"/>
          <w:szCs w:val="24"/>
        </w:rPr>
        <w:t>ZAKRES MATERIAŁU:</w:t>
      </w:r>
    </w:p>
    <w:p>
      <w:pPr>
        <w:pStyle w:val="normal1"/>
        <w:widowControl w:val="false"/>
        <w:spacing w:lineRule="auto" w:line="276" w:before="0" w:after="0"/>
        <w:jc w:val="both"/>
        <w:rPr/>
      </w:pPr>
      <w:r>
        <w:rPr>
          <w:rFonts w:eastAsia="Montserrat" w:cs="Montserrat" w:ascii="Montserrat" w:hAnsi="Montserrat"/>
          <w:b/>
          <w:bCs/>
          <w:sz w:val="24"/>
          <w:szCs w:val="24"/>
        </w:rPr>
        <w:t>Klasy 4-6:</w:t>
      </w:r>
    </w:p>
    <w:p>
      <w:pPr>
        <w:pStyle w:val="normal1"/>
        <w:widowControl w:val="false"/>
        <w:numPr>
          <w:ilvl w:val="0"/>
          <w:numId w:val="9"/>
        </w:numPr>
        <w:spacing w:lineRule="auto" w:line="276" w:before="0" w:after="0"/>
        <w:ind w:hanging="360" w:start="720"/>
        <w:jc w:val="both"/>
        <w:rPr/>
      </w:pPr>
      <w:r>
        <w:rPr>
          <w:rFonts w:eastAsia="Montserrat" w:cs="Montserrat" w:ascii="Montserrat" w:hAnsi="Montserrat"/>
          <w:sz w:val="24"/>
          <w:szCs w:val="24"/>
        </w:rPr>
        <w:t>rozumienie tekstu słuchanego i uzupełnianie ze słuchu pojedynczych wyrazów i krótkich fragmentów tekstu;</w:t>
      </w:r>
    </w:p>
    <w:p>
      <w:pPr>
        <w:pStyle w:val="normal1"/>
        <w:widowControl w:val="false"/>
        <w:numPr>
          <w:ilvl w:val="0"/>
          <w:numId w:val="9"/>
        </w:numPr>
        <w:spacing w:lineRule="auto" w:line="276" w:before="0" w:after="0"/>
        <w:ind w:hanging="360" w:start="720"/>
        <w:jc w:val="both"/>
        <w:rPr/>
      </w:pPr>
      <w:r>
        <w:rPr>
          <w:rFonts w:eastAsia="Montserrat" w:cs="Montserrat" w:ascii="Montserrat" w:hAnsi="Montserrat"/>
          <w:sz w:val="24"/>
          <w:szCs w:val="24"/>
        </w:rPr>
        <w:t>zapis słownictwa dotyczącego życia codziennego;</w:t>
      </w:r>
    </w:p>
    <w:p>
      <w:pPr>
        <w:pStyle w:val="normal1"/>
        <w:widowControl w:val="false"/>
        <w:numPr>
          <w:ilvl w:val="0"/>
          <w:numId w:val="9"/>
        </w:numPr>
        <w:spacing w:lineRule="auto" w:line="276" w:before="0" w:after="0"/>
        <w:ind w:hanging="360" w:start="720"/>
        <w:jc w:val="both"/>
        <w:rPr/>
      </w:pPr>
      <w:r>
        <w:rPr>
          <w:rFonts w:eastAsia="Montserrat" w:cs="Montserrat" w:ascii="Montserrat" w:hAnsi="Montserrat"/>
          <w:sz w:val="24"/>
          <w:szCs w:val="24"/>
        </w:rPr>
        <w:t>podstawowe formy czasowników, rzeczowników, liczebników;</w:t>
      </w:r>
    </w:p>
    <w:p>
      <w:pPr>
        <w:pStyle w:val="normal1"/>
        <w:widowControl w:val="false"/>
        <w:numPr>
          <w:ilvl w:val="0"/>
          <w:numId w:val="9"/>
        </w:numPr>
        <w:spacing w:lineRule="auto" w:line="276" w:before="0" w:after="0"/>
        <w:ind w:hanging="360" w:start="720"/>
        <w:jc w:val="both"/>
        <w:rPr/>
      </w:pPr>
      <w:r>
        <w:rPr>
          <w:rFonts w:eastAsia="Montserrat" w:cs="Montserrat" w:ascii="Montserrat" w:hAnsi="Montserrat"/>
          <w:sz w:val="24"/>
          <w:szCs w:val="24"/>
        </w:rPr>
        <w:t>liczba pojedyncza i mnoga;</w:t>
      </w:r>
    </w:p>
    <w:p>
      <w:pPr>
        <w:pStyle w:val="normal1"/>
        <w:widowControl w:val="false"/>
        <w:numPr>
          <w:ilvl w:val="0"/>
          <w:numId w:val="9"/>
        </w:numPr>
        <w:spacing w:lineRule="auto" w:line="276" w:before="0" w:after="0"/>
        <w:ind w:hanging="360" w:start="720"/>
        <w:jc w:val="both"/>
        <w:rPr/>
      </w:pPr>
      <w:r>
        <w:rPr>
          <w:rFonts w:eastAsia="Montserrat" w:cs="Montserrat" w:ascii="Montserrat" w:hAnsi="Montserrat"/>
          <w:sz w:val="24"/>
          <w:szCs w:val="24"/>
        </w:rPr>
        <w:t>podstawowe przyimki, zaimki i spójniki;</w:t>
      </w:r>
    </w:p>
    <w:p>
      <w:pPr>
        <w:pStyle w:val="normal1"/>
        <w:widowControl w:val="false"/>
        <w:numPr>
          <w:ilvl w:val="0"/>
          <w:numId w:val="9"/>
        </w:numPr>
        <w:spacing w:lineRule="auto" w:line="276" w:before="0" w:after="0"/>
        <w:ind w:hanging="360" w:start="720"/>
        <w:jc w:val="both"/>
        <w:rPr/>
      </w:pPr>
      <w:r>
        <w:rPr>
          <w:rFonts w:eastAsia="Montserrat" w:cs="Montserrat" w:ascii="Montserrat" w:hAnsi="Montserrat"/>
          <w:sz w:val="24"/>
          <w:szCs w:val="24"/>
        </w:rPr>
        <w:t>wielka litera, apostrof, kropka, przecinek i znak zapytania;</w:t>
      </w:r>
    </w:p>
    <w:p>
      <w:pPr>
        <w:pStyle w:val="normal1"/>
        <w:widowControl w:val="false"/>
        <w:numPr>
          <w:ilvl w:val="0"/>
          <w:numId w:val="9"/>
        </w:numPr>
        <w:spacing w:lineRule="auto" w:line="276" w:before="0" w:after="0"/>
        <w:ind w:hanging="360" w:start="720"/>
        <w:jc w:val="both"/>
        <w:rPr/>
      </w:pPr>
      <w:r>
        <w:rPr>
          <w:rFonts w:eastAsia="Montserrat" w:cs="Montserrat" w:ascii="Montserrat" w:hAnsi="Montserrat"/>
          <w:sz w:val="24"/>
          <w:szCs w:val="24"/>
        </w:rPr>
        <w:t xml:space="preserve">pisownia słów o przewidywalnej i nieregularnej relacji między wymową </w:t>
        <w:br/>
        <w:t>a zapisem.</w:t>
      </w:r>
    </w:p>
    <w:p>
      <w:pPr>
        <w:pStyle w:val="normal1"/>
        <w:keepNext w:val="false"/>
        <w:keepLines w:val="false"/>
        <w:pageBreakBefore w:val="false"/>
        <w:widowControl w:val="false"/>
        <w:shd w:val="clear" w:fill="auto"/>
        <w:spacing w:lineRule="auto" w:line="276" w:before="200" w:after="0"/>
        <w:ind w:hanging="0" w:start="0" w:end="0"/>
        <w:jc w:val="both"/>
        <w:rPr/>
      </w:pPr>
      <w:r>
        <w:rPr>
          <w:rFonts w:eastAsia="Montserrat" w:cs="Montserrat" w:ascii="Montserrat" w:hAnsi="Montserrat"/>
          <w:b/>
          <w:bCs/>
          <w:sz w:val="24"/>
          <w:szCs w:val="24"/>
        </w:rPr>
        <w:t>Klasy 7-8:</w:t>
      </w:r>
    </w:p>
    <w:p>
      <w:pPr>
        <w:pStyle w:val="normal1"/>
        <w:keepNext w:val="false"/>
        <w:keepLines w:val="false"/>
        <w:pageBreakBefore w:val="false"/>
        <w:widowControl w:val="false"/>
        <w:numPr>
          <w:ilvl w:val="0"/>
          <w:numId w:val="9"/>
        </w:numPr>
        <w:shd w:val="clear" w:fill="auto"/>
        <w:spacing w:lineRule="auto" w:line="276" w:before="0" w:after="0"/>
        <w:ind w:hanging="360" w:start="720" w:end="0"/>
        <w:jc w:val="both"/>
        <w:rPr/>
      </w:pPr>
      <w:r>
        <w:rPr>
          <w:rFonts w:eastAsia="Montserrat" w:cs="Montserrat" w:ascii="Montserrat" w:hAnsi="Montserrat"/>
          <w:sz w:val="24"/>
          <w:szCs w:val="24"/>
        </w:rPr>
        <w:t>rozumienie tekstu słuchanego i uzupełnianie ze słuchu dłuższych fragmentów tekstu;</w:t>
      </w:r>
    </w:p>
    <w:p>
      <w:pPr>
        <w:pStyle w:val="normal1"/>
        <w:keepNext w:val="false"/>
        <w:keepLines w:val="false"/>
        <w:pageBreakBefore w:val="false"/>
        <w:widowControl w:val="false"/>
        <w:numPr>
          <w:ilvl w:val="0"/>
          <w:numId w:val="9"/>
        </w:numPr>
        <w:shd w:val="clear" w:fill="auto"/>
        <w:spacing w:lineRule="auto" w:line="276" w:before="0" w:after="0"/>
        <w:ind w:hanging="360" w:start="720" w:end="0"/>
        <w:jc w:val="both"/>
        <w:rPr/>
      </w:pPr>
      <w:r>
        <w:rPr>
          <w:rFonts w:eastAsia="Montserrat" w:cs="Montserrat" w:ascii="Montserrat" w:hAnsi="Montserrat"/>
          <w:sz w:val="24"/>
          <w:szCs w:val="24"/>
        </w:rPr>
        <w:t>słownictwo ogólne i tematyczne przewidziane dla szkoły podstawowej;</w:t>
      </w:r>
    </w:p>
    <w:p>
      <w:pPr>
        <w:pStyle w:val="normal1"/>
        <w:keepNext w:val="false"/>
        <w:keepLines w:val="false"/>
        <w:pageBreakBefore w:val="false"/>
        <w:widowControl w:val="false"/>
        <w:numPr>
          <w:ilvl w:val="0"/>
          <w:numId w:val="9"/>
        </w:numPr>
        <w:shd w:val="clear" w:fill="auto"/>
        <w:spacing w:lineRule="auto" w:line="276" w:before="0" w:after="0"/>
        <w:ind w:hanging="360" w:start="720" w:end="0"/>
        <w:jc w:val="both"/>
        <w:rPr/>
      </w:pPr>
      <w:r>
        <w:rPr>
          <w:rFonts w:eastAsia="Montserrat" w:cs="Montserrat" w:ascii="Montserrat" w:hAnsi="Montserrat"/>
          <w:sz w:val="24"/>
          <w:szCs w:val="24"/>
        </w:rPr>
        <w:t>formy czasów i konstrukcji gramatycznych objętych podstawą programową;</w:t>
      </w:r>
    </w:p>
    <w:p>
      <w:pPr>
        <w:pStyle w:val="normal1"/>
        <w:keepNext w:val="false"/>
        <w:keepLines w:val="false"/>
        <w:pageBreakBefore w:val="false"/>
        <w:widowControl w:val="false"/>
        <w:numPr>
          <w:ilvl w:val="0"/>
          <w:numId w:val="9"/>
        </w:numPr>
        <w:shd w:val="clear" w:fill="auto"/>
        <w:spacing w:lineRule="auto" w:line="276" w:before="0" w:after="0"/>
        <w:ind w:hanging="360" w:start="720" w:end="0"/>
        <w:jc w:val="both"/>
        <w:rPr/>
      </w:pPr>
      <w:r>
        <w:rPr>
          <w:rFonts w:eastAsia="Montserrat" w:cs="Montserrat" w:ascii="Montserrat" w:hAnsi="Montserrat"/>
          <w:sz w:val="24"/>
          <w:szCs w:val="24"/>
        </w:rPr>
        <w:t>pisownia wyrazów nieregularnych, homofonów i wyrażeń wielowyrazowych;</w:t>
      </w:r>
    </w:p>
    <w:p>
      <w:pPr>
        <w:pStyle w:val="normal1"/>
        <w:keepNext w:val="false"/>
        <w:keepLines w:val="false"/>
        <w:pageBreakBefore w:val="false"/>
        <w:widowControl w:val="false"/>
        <w:numPr>
          <w:ilvl w:val="0"/>
          <w:numId w:val="9"/>
        </w:numPr>
        <w:shd w:val="clear" w:fill="auto"/>
        <w:spacing w:lineRule="auto" w:line="276" w:before="0" w:after="0"/>
        <w:ind w:hanging="360" w:start="720" w:end="0"/>
        <w:jc w:val="both"/>
        <w:rPr/>
      </w:pPr>
      <w:r>
        <w:rPr>
          <w:rFonts w:eastAsia="Montserrat" w:cs="Montserrat" w:ascii="Montserrat" w:hAnsi="Montserrat"/>
          <w:sz w:val="24"/>
          <w:szCs w:val="24"/>
        </w:rPr>
        <w:t>apostrof, łącznik, wielka litera i podstawowe zasady interpunkcji;</w:t>
      </w:r>
    </w:p>
    <w:p>
      <w:pPr>
        <w:pStyle w:val="normal1"/>
        <w:keepNext w:val="false"/>
        <w:keepLines w:val="false"/>
        <w:pageBreakBefore w:val="false"/>
        <w:widowControl w:val="false"/>
        <w:numPr>
          <w:ilvl w:val="0"/>
          <w:numId w:val="9"/>
        </w:numPr>
        <w:shd w:val="clear" w:fill="auto"/>
        <w:spacing w:lineRule="auto" w:line="276" w:before="0" w:after="0"/>
        <w:ind w:hanging="360" w:start="720" w:end="0"/>
        <w:jc w:val="both"/>
        <w:rPr/>
      </w:pPr>
      <w:r>
        <w:rPr>
          <w:rFonts w:eastAsia="Montserrat" w:cs="Montserrat" w:ascii="Montserrat" w:hAnsi="Montserrat"/>
          <w:sz w:val="24"/>
          <w:szCs w:val="24"/>
        </w:rPr>
        <w:t>spójne i konsekwentne stosowanie się do zasad brytyjskiej lub amerykańskiej odmiany angielszczyzny.</w:t>
      </w:r>
    </w:p>
    <w:p>
      <w:pPr>
        <w:pStyle w:val="normal1"/>
        <w:widowControl w:val="false"/>
        <w:spacing w:lineRule="auto" w:line="276" w:before="240" w:after="240"/>
        <w:ind w:hanging="0" w:start="0" w:end="600"/>
        <w:jc w:val="both"/>
        <w:rPr/>
      </w:pPr>
      <w:r>
        <w:rPr>
          <w:rFonts w:eastAsia="Montserrat" w:cs="Montserrat" w:ascii="Montserrat" w:hAnsi="Montserrat"/>
          <w:sz w:val="24"/>
          <w:szCs w:val="24"/>
        </w:rPr>
        <w:t>Tekst konkursowy dla każdej kategorii zawiera od 160 do 200 słów. Nagranie jest odtwarzane trzykrotnie: pierwszy i drugi raz w wolniejszym tempie umożliwiającym zapis, a trzeci raz w normalnym tempie w celu sprawdzenia spójności tekstu. Nagrania zostały zapisane z uwzględnieniem różnego tempa czytania. Za każdy poprawnie zapisany element przyznaje się 1 punkt. Zasady punktowania błędów ortograficznych, gramatycznych i interpunkcyjnych określa klucz odpowiedzi przekazany szkołom przed rozpoczęciem etapu szkolnego.</w:t>
      </w:r>
    </w:p>
    <w:p>
      <w:pPr>
        <w:pStyle w:val="normal1"/>
        <w:widowControl w:val="false"/>
        <w:spacing w:lineRule="auto" w:line="276" w:before="240" w:after="240"/>
        <w:jc w:val="both"/>
        <w:rPr/>
      </w:pPr>
      <w:r>
        <w:rPr>
          <w:rFonts w:eastAsia="Montserrat" w:cs="Montserrat" w:ascii="Montserrat" w:hAnsi="Montserrat"/>
          <w:sz w:val="24"/>
          <w:szCs w:val="24"/>
        </w:rPr>
        <w:t>Organizator Konkursu wskazuje przed rozpoczęciem każdego etapu, czy materiał konkursowy został przygotowany w brytyjskiej, amerykańskiej czy innej dopuszczonej odmianie języka angielskiego. W całym arkuszu stosuje się konsekwentnie wybraną odmianę. Formy wariantywne uznaje się za poprawne, jeżeli zostały wcześniej wskazane w kluczu odpowiedzi.</w:t>
      </w:r>
    </w:p>
    <w:p>
      <w:pPr>
        <w:pStyle w:val="normal1"/>
        <w:widowControl w:val="false"/>
        <w:spacing w:lineRule="auto" w:line="240" w:before="0" w:after="200"/>
        <w:ind w:end="-1"/>
        <w:rPr>
          <w:rFonts w:ascii="Montserrat" w:hAnsi="Montserrat" w:eastAsia="Montserrat" w:cs="Montserrat"/>
          <w:b/>
          <w:bCs/>
          <w:color w:val="073763"/>
          <w:sz w:val="28"/>
          <w:szCs w:val="28"/>
        </w:rPr>
      </w:pPr>
      <w:r>
        <w:rPr>
          <w:rFonts w:eastAsia="Montserrat" w:cs="Montserrat" w:ascii="Montserrat" w:hAnsi="Montserrat"/>
          <w:b/>
          <w:bCs/>
          <w:color w:val="073763"/>
          <w:sz w:val="28"/>
          <w:szCs w:val="28"/>
        </w:rPr>
      </w:r>
      <w:r>
        <w:br w:type="page"/>
      </w:r>
    </w:p>
    <w:p>
      <w:pPr>
        <w:pStyle w:val="normal1"/>
        <w:widowControl w:val="false"/>
        <w:spacing w:lineRule="auto" w:line="240" w:before="0" w:after="200"/>
        <w:ind w:end="-1"/>
        <w:rPr>
          <w:rFonts w:ascii="Liberation Serif" w:hAnsi="Liberation Serif" w:eastAsia="Liberation Serif" w:cs="Liberation Serif"/>
          <w:color w:val="3465A4"/>
        </w:rPr>
      </w:pPr>
      <w:r>
        <w:rPr>
          <w:rFonts w:eastAsia="Montserrat" w:cs="Montserrat" w:ascii="Montserrat" w:hAnsi="Montserrat"/>
          <w:b/>
          <w:bCs/>
          <w:color w:val="073763"/>
          <w:sz w:val="28"/>
          <w:szCs w:val="28"/>
        </w:rPr>
        <w:t xml:space="preserve">Załącznik 3 do regulaminu Powiatowego Dyktanda w Języku Angielskim </w:t>
      </w:r>
      <w:r>
        <w:rPr>
          <w:rFonts w:eastAsia="Lexend" w:cs="Lexend" w:ascii="Lexend" w:hAnsi="Lexend"/>
          <w:b/>
          <w:bCs/>
          <w:color w:val="073763"/>
          <w:sz w:val="32"/>
          <w:szCs w:val="32"/>
        </w:rPr>
        <w:t>d</w:t>
      </w:r>
      <w:r>
        <w:rPr>
          <w:rFonts w:eastAsia="Poppins ExtraBold" w:cs="Poppins ExtraBold" w:ascii="Poppins ExtraBold" w:hAnsi="Poppins ExtraBold"/>
          <w:color w:val="073763"/>
          <w:sz w:val="32"/>
          <w:szCs w:val="32"/>
          <w:vertAlign w:val="superscript"/>
        </w:rPr>
        <w:t>ICT</w:t>
      </w:r>
      <w:r>
        <w:rPr>
          <w:rFonts w:eastAsia="Lexend" w:cs="Lexend" w:ascii="Lexend" w:hAnsi="Lexend"/>
          <w:b/>
          <w:bCs/>
          <w:color w:val="073763"/>
          <w:sz w:val="32"/>
          <w:szCs w:val="32"/>
        </w:rPr>
        <w:t>ate</w:t>
      </w:r>
    </w:p>
    <w:p>
      <w:pPr>
        <w:pStyle w:val="normal1"/>
        <w:shd w:val="clear" w:fill="FFFFFF"/>
        <w:spacing w:lineRule="auto" w:line="240" w:before="240" w:after="240"/>
        <w:rPr>
          <w:sz w:val="20"/>
          <w:szCs w:val="20"/>
        </w:rPr>
      </w:pPr>
      <w:r>
        <w:rPr>
          <w:sz w:val="20"/>
          <w:szCs w:val="20"/>
        </w:rPr>
        <w:t>FORMULARZ RODZICA / OPIEKUNA PRAWNEGO</w:t>
      </w:r>
    </w:p>
    <w:p>
      <w:pPr>
        <w:pStyle w:val="normal1"/>
        <w:shd w:val="clear" w:fill="FFFFFF"/>
        <w:spacing w:lineRule="auto" w:line="240" w:before="240" w:after="240"/>
        <w:rPr>
          <w:sz w:val="20"/>
          <w:szCs w:val="20"/>
        </w:rPr>
      </w:pPr>
      <w:r>
        <w:rPr>
          <w:b/>
          <w:bCs/>
          <w:sz w:val="20"/>
          <w:szCs w:val="20"/>
        </w:rPr>
        <w:t>Imię i nazwisko uczestnika</w:t>
      </w:r>
      <w:r>
        <w:rPr>
          <w:sz w:val="20"/>
          <w:szCs w:val="20"/>
        </w:rPr>
        <w:t xml:space="preserve"> ..............................................................................................................</w:t>
      </w:r>
    </w:p>
    <w:p>
      <w:pPr>
        <w:pStyle w:val="normal1"/>
        <w:shd w:val="clear" w:fill="FFFFFF"/>
        <w:spacing w:lineRule="auto" w:line="240" w:before="240" w:after="240"/>
        <w:rPr>
          <w:sz w:val="20"/>
          <w:szCs w:val="20"/>
        </w:rPr>
      </w:pPr>
      <w:r>
        <w:rPr>
          <w:b/>
          <w:bCs/>
          <w:sz w:val="20"/>
          <w:szCs w:val="20"/>
        </w:rPr>
        <w:t>Klasa / kategoria wiekowa</w:t>
      </w:r>
      <w:r>
        <w:rPr>
          <w:sz w:val="20"/>
          <w:szCs w:val="20"/>
        </w:rPr>
        <w:t xml:space="preserve"> ................................................................................................................</w:t>
      </w:r>
    </w:p>
    <w:p>
      <w:pPr>
        <w:pStyle w:val="normal1"/>
        <w:shd w:val="clear" w:fill="FFFFFF"/>
        <w:spacing w:lineRule="auto" w:line="240" w:before="240" w:after="240"/>
        <w:rPr>
          <w:sz w:val="20"/>
          <w:szCs w:val="20"/>
        </w:rPr>
      </w:pPr>
      <w:r>
        <w:rPr>
          <w:b/>
          <w:bCs/>
          <w:sz w:val="20"/>
          <w:szCs w:val="20"/>
        </w:rPr>
        <w:t>Nazwa i miejscowość szkoły</w:t>
      </w:r>
      <w:r>
        <w:rPr>
          <w:sz w:val="20"/>
          <w:szCs w:val="20"/>
        </w:rPr>
        <w:t xml:space="preserve"> ............................................................................................................</w:t>
      </w:r>
    </w:p>
    <w:p>
      <w:pPr>
        <w:pStyle w:val="normal1"/>
        <w:shd w:val="clear" w:fill="FFFFFF"/>
        <w:spacing w:lineRule="auto" w:line="240" w:before="240" w:after="240"/>
        <w:rPr>
          <w:sz w:val="20"/>
          <w:szCs w:val="20"/>
        </w:rPr>
      </w:pPr>
      <w:r>
        <w:rPr>
          <w:b/>
          <w:bCs/>
          <w:sz w:val="20"/>
          <w:szCs w:val="20"/>
        </w:rPr>
        <w:t>Imię i nazwisko rodzica / opiekuna prawnego</w:t>
      </w:r>
      <w:r>
        <w:rPr>
          <w:sz w:val="20"/>
          <w:szCs w:val="20"/>
        </w:rPr>
        <w:t xml:space="preserve"> ................................................................................</w:t>
      </w:r>
    </w:p>
    <w:p>
      <w:pPr>
        <w:pStyle w:val="normal1"/>
        <w:shd w:val="clear" w:fill="FFFFFF"/>
        <w:spacing w:lineRule="auto" w:line="240" w:before="240" w:after="240"/>
        <w:rPr>
          <w:sz w:val="20"/>
          <w:szCs w:val="20"/>
        </w:rPr>
      </w:pPr>
      <w:r>
        <w:rPr>
          <w:b/>
          <w:bCs/>
          <w:sz w:val="20"/>
          <w:szCs w:val="20"/>
        </w:rPr>
        <w:t>Adres e-mail rodzica / opiekuna prawnego</w:t>
      </w:r>
      <w:r>
        <w:rPr>
          <w:sz w:val="20"/>
          <w:szCs w:val="20"/>
        </w:rPr>
        <w:t xml:space="preserve"> .....................................................................................</w:t>
      </w:r>
    </w:p>
    <w:p>
      <w:pPr>
        <w:pStyle w:val="normal1"/>
        <w:shd w:val="clear" w:fill="FFFFFF"/>
        <w:spacing w:lineRule="auto" w:line="240" w:before="240" w:after="240"/>
        <w:rPr>
          <w:sz w:val="20"/>
          <w:szCs w:val="20"/>
        </w:rPr>
      </w:pPr>
      <w:r>
        <w:rPr>
          <w:b/>
          <w:bCs/>
          <w:sz w:val="20"/>
          <w:szCs w:val="20"/>
        </w:rPr>
        <w:t>Telefon kontaktowy – opcjonalnie</w:t>
      </w:r>
      <w:r>
        <w:rPr>
          <w:sz w:val="20"/>
          <w:szCs w:val="20"/>
        </w:rPr>
        <w:t xml:space="preserve"> ....................................................................................................</w:t>
      </w:r>
    </w:p>
    <w:p>
      <w:pPr>
        <w:pStyle w:val="normal1"/>
        <w:shd w:val="clear" w:fill="FFFFFF"/>
        <w:spacing w:lineRule="auto" w:line="276" w:before="240" w:after="240"/>
        <w:jc w:val="both"/>
        <w:rPr/>
      </w:pPr>
      <w:r>
        <w:rPr>
          <w:sz w:val="20"/>
          <w:szCs w:val="20"/>
        </w:rPr>
        <w:t>Oświadczam, że wyrażam zgodę na udział mojego dziecka / podopiecznego w Powiatowym Dyktandzie w Języku Angielskim dICTate w roku szkolnym 2026/2027 oraz akceptuję Regulamin Konkursu.</w:t>
      </w:r>
    </w:p>
    <w:p>
      <w:pPr>
        <w:pStyle w:val="normal1"/>
        <w:shd w:val="clear" w:fill="FFFFFF"/>
        <w:spacing w:lineRule="auto" w:line="276" w:before="240" w:after="240"/>
        <w:jc w:val="both"/>
        <w:rPr/>
      </w:pPr>
      <w:r>
        <w:rPr>
          <w:sz w:val="20"/>
          <w:szCs w:val="20"/>
        </w:rPr>
        <w:t>Wyrażam zgodę na przetwarzanie przez Młodzieżowy Dom Kultury w Oświęcimiu danych osobowych mojego dziecka / podopiecznego oraz moich danych w zakresie: imię i nazwisko uczestnika, klasa, nazwa i miejscowość szkoły, wyniki punktowe, zajęte miejsce, informacja o uzyskaniu tytułu laureata lub wyróżnienia, a także dane kontaktowe rodzica / opiekuna – wyłącznie w celu organizacji i przeprowadzenia Konkursu, komunikacji w sprawach Konkursu, ustalenia i ogłoszenia wyników, wydania dyplomu lub zaświadczenia, przekazania nagrody oraz rozpatrzenia ewentualnego odwołania.</w:t>
      </w:r>
    </w:p>
    <w:p>
      <w:pPr>
        <w:pStyle w:val="normal1"/>
        <w:shd w:val="clear" w:fill="FFFFFF"/>
        <w:spacing w:lineRule="auto" w:line="276" w:before="240" w:after="240"/>
        <w:jc w:val="both"/>
        <w:rPr/>
      </w:pPr>
      <w:r>
        <w:rPr>
          <w:sz w:val="20"/>
          <w:szCs w:val="20"/>
        </w:rPr>
        <w:t>Przyjmuję do wiadomości, że podanie danych oznaczonych jako niezbędne jest konieczne do udziału w Konkursie, a zgoda może zostać wycofana w każdym czasie. Wycofanie zgody nie wpływa na zgodność z prawem przetwarzania dokonanego przed jej wycofaniem; może jednak uniemożliwić dalszy udział dziecka w Konkursie, jeżeli przetwarzanie tych danych jest niezbędne do jego przeprowadzenia.</w:t>
      </w:r>
    </w:p>
    <w:p>
      <w:pPr>
        <w:pStyle w:val="normal1"/>
        <w:shd w:val="clear" w:fill="FFFFFF"/>
        <w:spacing w:lineRule="auto" w:line="240" w:before="240" w:after="240"/>
        <w:rPr>
          <w:sz w:val="20"/>
          <w:szCs w:val="20"/>
        </w:rPr>
      </w:pPr>
      <w:r>
        <w:rPr>
          <w:b/>
          <w:bCs/>
          <w:sz w:val="20"/>
          <w:szCs w:val="20"/>
        </w:rPr>
        <w:t>Miejscowość i data</w:t>
      </w:r>
      <w:r>
        <w:rPr>
          <w:sz w:val="20"/>
          <w:szCs w:val="20"/>
        </w:rPr>
        <w:t xml:space="preserve"> ..........................................................................................................................</w:t>
      </w:r>
    </w:p>
    <w:p>
      <w:pPr>
        <w:pStyle w:val="normal1"/>
        <w:shd w:val="clear" w:fill="FFFFFF"/>
        <w:spacing w:lineRule="auto" w:line="240" w:before="240" w:after="240"/>
        <w:rPr>
          <w:sz w:val="20"/>
          <w:szCs w:val="20"/>
        </w:rPr>
      </w:pPr>
      <w:r>
        <w:rPr>
          <w:b/>
          <w:bCs/>
          <w:sz w:val="20"/>
          <w:szCs w:val="20"/>
        </w:rPr>
        <w:t>Czytelny podpis rodzica / opiekuna prawnego</w:t>
      </w:r>
      <w:r>
        <w:rPr>
          <w:sz w:val="20"/>
          <w:szCs w:val="20"/>
        </w:rPr>
        <w:t xml:space="preserve"> .............................................................................</w:t>
      </w:r>
    </w:p>
    <w:p>
      <w:pPr>
        <w:pStyle w:val="normal1"/>
        <w:shd w:val="clear" w:fill="FFFFFF"/>
        <w:spacing w:lineRule="auto" w:line="360" w:before="240" w:after="0"/>
        <w:rPr>
          <w:sz w:val="20"/>
          <w:szCs w:val="20"/>
        </w:rPr>
      </w:pPr>
      <w:r>
        <w:rPr>
          <w:sz w:val="20"/>
          <w:szCs w:val="20"/>
        </w:rPr>
        <w:t>ZGODA DOBROWOLNA – PUBLIKACJA WYNIKÓW</w:t>
      </w:r>
    </w:p>
    <w:p>
      <w:pPr>
        <w:pStyle w:val="normal1"/>
        <w:numPr>
          <w:ilvl w:val="0"/>
          <w:numId w:val="6"/>
        </w:numPr>
        <w:shd w:val="clear" w:fill="FFFFFF"/>
        <w:spacing w:lineRule="auto" w:line="276" w:before="0" w:after="240"/>
        <w:ind w:hanging="360" w:start="720"/>
        <w:jc w:val="both"/>
        <w:rPr>
          <w:sz w:val="20"/>
          <w:szCs w:val="20"/>
        </w:rPr>
      </w:pPr>
      <w:r>
        <w:rPr>
          <w:sz w:val="20"/>
          <w:szCs w:val="20"/>
        </w:rPr>
        <w:t xml:space="preserve">Wyrażam zgodę na opublikowanie przez Młodzieżowy Dom Kultury w Oświęcimiu wyników mojego dziecka / podopiecznego w związku z Powiatowym Dyktandem w Języku Angielskim dICTate, w zakresie: imię i nazwisko, klasa lub kategoria wiekowa, nazwa szkoły, zajęte miejsce, tytuł laureata albo wyróżnienie. Zgoda obejmuje publikację na stronie internetowej Młodzieżowego Domu Kultury, stronie poświęconej Konkursowi oraz oficjalnym profilu MDK na Facebooku. Publikacja służy wyłącznie poinformowaniu </w:t>
        <w:br/>
        <w:t>o wynikach Konkursu i jego promocji. Zgoda jest dobrowolna i może zostać wycofana w każdym czasie.</w:t>
      </w:r>
    </w:p>
    <w:p>
      <w:pPr>
        <w:pStyle w:val="normal1"/>
        <w:shd w:val="clear" w:fill="FFFFFF"/>
        <w:spacing w:lineRule="auto" w:line="240" w:before="240" w:after="240"/>
        <w:rPr>
          <w:sz w:val="20"/>
          <w:szCs w:val="20"/>
        </w:rPr>
      </w:pPr>
      <w:r>
        <w:rPr>
          <w:b/>
          <w:bCs/>
          <w:sz w:val="20"/>
          <w:szCs w:val="20"/>
        </w:rPr>
        <w:t>Miejscowość i data</w:t>
      </w:r>
      <w:r>
        <w:rPr>
          <w:sz w:val="20"/>
          <w:szCs w:val="20"/>
        </w:rPr>
        <w:t xml:space="preserve"> ...........................................................................................................................</w:t>
      </w:r>
    </w:p>
    <w:p>
      <w:pPr>
        <w:pStyle w:val="normal1"/>
        <w:shd w:val="clear" w:fill="FFFFFF"/>
        <w:spacing w:lineRule="auto" w:line="240" w:before="240" w:after="240"/>
        <w:rPr>
          <w:rFonts w:ascii="Liberation Serif" w:hAnsi="Liberation Serif" w:eastAsia="Liberation Serif" w:cs="Liberation Serif"/>
          <w:b/>
          <w:bCs/>
        </w:rPr>
      </w:pPr>
      <w:r>
        <w:rPr>
          <w:b/>
          <w:bCs/>
        </w:rPr>
        <w:t>Czytelny podpis rodzica / opiekuna prawnego</w:t>
      </w:r>
      <w:r>
        <w:rPr/>
        <w:t xml:space="preserve"> ...........................................................................…</w:t>
      </w:r>
    </w:p>
    <w:p>
      <w:pPr>
        <w:pStyle w:val="normal1"/>
        <w:shd w:val="clear" w:fill="FFFFFF"/>
        <w:spacing w:lineRule="auto" w:line="360" w:before="240" w:after="0"/>
        <w:rPr>
          <w:sz w:val="20"/>
          <w:szCs w:val="20"/>
        </w:rPr>
      </w:pPr>
      <w:r>
        <w:rPr/>
        <w:t>ZGODA DOBROWOLNA – WYKORZYSTANIE WIZERUNKU</w:t>
      </w:r>
    </w:p>
    <w:p>
      <w:pPr>
        <w:pStyle w:val="normal1"/>
        <w:numPr>
          <w:ilvl w:val="0"/>
          <w:numId w:val="6"/>
        </w:numPr>
        <w:shd w:val="clear" w:fill="FFFFFF"/>
        <w:spacing w:lineRule="auto" w:line="276" w:before="0" w:after="240"/>
        <w:ind w:hanging="360" w:start="720"/>
        <w:jc w:val="both"/>
        <w:rPr>
          <w:sz w:val="20"/>
          <w:szCs w:val="20"/>
        </w:rPr>
      </w:pPr>
      <w:r>
        <w:rPr>
          <w:sz w:val="20"/>
          <w:szCs w:val="20"/>
        </w:rPr>
        <w:t>Wyrażam zgodę na wykorzystanie wizerunku dziecka</w:t>
      </w:r>
      <w:r>
        <w:rPr>
          <w:i w:val="false"/>
          <w:iCs w:val="false"/>
          <w:sz w:val="20"/>
          <w:szCs w:val="20"/>
        </w:rPr>
        <w:t xml:space="preserve"> przez Organizatora w związku z Konkursem.</w:t>
      </w:r>
    </w:p>
    <w:p>
      <w:pPr>
        <w:pStyle w:val="normal1"/>
        <w:shd w:val="clear" w:fill="FFFFFF"/>
        <w:spacing w:lineRule="auto" w:line="240" w:before="240" w:after="240"/>
        <w:rPr>
          <w:sz w:val="20"/>
          <w:szCs w:val="20"/>
        </w:rPr>
      </w:pPr>
      <w:r>
        <w:rPr>
          <w:b/>
          <w:bCs/>
          <w:sz w:val="20"/>
          <w:szCs w:val="20"/>
        </w:rPr>
        <w:t>Miejscowość i data</w:t>
      </w:r>
      <w:r>
        <w:rPr>
          <w:sz w:val="20"/>
          <w:szCs w:val="20"/>
        </w:rPr>
        <w:t xml:space="preserve"> ...........................................................................................................................</w:t>
      </w:r>
    </w:p>
    <w:p>
      <w:pPr>
        <w:pStyle w:val="normal1"/>
        <w:shd w:val="clear" w:fill="FFFFFF"/>
        <w:spacing w:lineRule="auto" w:line="240" w:before="240" w:after="240"/>
        <w:rPr>
          <w:rFonts w:ascii="Liberation Serif" w:hAnsi="Liberation Serif" w:eastAsia="Liberation Serif" w:cs="Liberation Serif"/>
          <w:b/>
          <w:bCs/>
        </w:rPr>
      </w:pPr>
      <w:r>
        <w:rPr>
          <w:b/>
          <w:bCs/>
          <w:sz w:val="20"/>
          <w:szCs w:val="20"/>
        </w:rPr>
        <w:t>Czytelny podpis rodzica / opiekuna prawnego</w:t>
      </w:r>
      <w:r>
        <w:rPr>
          <w:sz w:val="20"/>
          <w:szCs w:val="20"/>
        </w:rPr>
        <w:t xml:space="preserve"> ..............................................................................</w:t>
      </w:r>
    </w:p>
    <w:sectPr>
      <w:headerReference w:type="even" r:id="rId11"/>
      <w:headerReference w:type="default" r:id="rId12"/>
      <w:headerReference w:type="first" r:id="rId13"/>
      <w:footerReference w:type="even" r:id="rId14"/>
      <w:footerReference w:type="default" r:id="rId15"/>
      <w:footerReference w:type="first" r:id="rId16"/>
      <w:type w:val="nextPage"/>
      <w:pgSz w:w="11906" w:h="16838"/>
      <w:pgMar w:left="907" w:right="907" w:gutter="0" w:header="720" w:top="1440" w:footer="720" w:bottom="1440"/>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rial">
    <w:charset w:val="ee" w:characterSet="windows-1250"/>
    <w:family w:val="swiss"/>
    <w:pitch w:val="variable"/>
  </w:font>
  <w:font w:name="Liberation Sans">
    <w:altName w:val="Arial"/>
    <w:charset w:val="ee" w:characterSet="windows-1250"/>
    <w:family w:val="swiss"/>
    <w:pitch w:val="variable"/>
  </w:font>
  <w:font w:name="Montserrat">
    <w:charset w:val="ee" w:characterSet="windows-125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Lexend">
    <w:charset w:val="ee" w:characterSet="windows-1250"/>
    <w:family w:val="roman"/>
    <w:pitch w:val="variable"/>
    <w:embedRegular r:id="rId5" w:fontKey="{05014A78-CABC-4EF0-12AC-5CD89AEFDE05}"/>
    <w:embedBold r:id="rId6" w:fontKey="{06014A78-CABC-4EF0-12AC-5CD89AEFDE06}"/>
  </w:font>
  <w:font w:name="Poppins ExtraBold">
    <w:charset w:val="ee" w:characterSet="windows-1250"/>
    <w:family w:val="roman"/>
    <w:pitch w:val="variable"/>
    <w:embedRegular r:id="rId7" w:fontKey="{07014A78-CABC-4EF0-12AC-5CD89AEFDE07}"/>
  </w:font>
  <w:font w:name="Montserrat">
    <w:charset w:val="01"/>
    <w:family w:val="auto"/>
    <w:pitch w:val="variable"/>
    <w:embedRegular r:id="rId8" w:fontKey="{08014A78-CABC-4EF0-12AC-5CD89AEFDE08}"/>
    <w:embedBold r:id="rId9" w:fontKey="{09014A78-CABC-4EF0-12AC-5CD89AEFDE09}"/>
    <w:embedItalic r:id="rId10" w:fontKey="{0A014A78-CABC-4EF0-12AC-5CD89AEFDE0A}"/>
    <w:embedBoldItalic r:id="rId11" w:fontKey="{0B014A78-CABC-4EF0-12AC-5CD89AEFDE0B}"/>
  </w:font>
  <w:font w:name="Wingdings">
    <w:charset w:val="02"/>
    <w:family w:val="auto"/>
    <w:pitch w:val="variable"/>
    <w:embedRegular r:id="rId12" w:fontKey="{0C014A78-CABC-4EF0-12AC-5CD89AEFDE0C}"/>
  </w:font>
  <w:font w:name="Wingdings 2">
    <w:charset w:val="02"/>
    <w:family w:val="roman"/>
    <w:pitch w:val="variable"/>
    <w:embedRegular r:id="rId13" w:fontKey="{0D014A78-CABC-4EF0-12AC-5CD89AEFDE0D}"/>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jc w:val="center"/>
      <w:rPr>
        <w:rFonts w:ascii="Montserrat" w:hAnsi="Montserrat" w:eastAsia="Montserrat" w:cs="Montserrat"/>
        <w:b/>
        <w:bCs/>
        <w:sz w:val="2"/>
        <w:szCs w:val="2"/>
      </w:rPr>
    </w:pPr>
    <w:r>
      <w:rPr/>
      <w:fldChar w:fldCharType="begin"/>
    </w:r>
    <w:r>
      <w:rPr/>
      <w:instrText xml:space="preserve"> PAGE </w:instrText>
    </w:r>
    <w:r>
      <w:rPr/>
      <w:fldChar w:fldCharType="separate"/>
    </w:r>
    <w:r>
      <w:rPr/>
      <w:t>9</w:t>
    </w:r>
    <w:r>
      <w:rPr/>
      <w:fldChar w:fldCharType="end"/>
    </w:r>
  </w:p>
  <w:p>
    <w:pPr>
      <w:pStyle w:val="normal1"/>
      <w:jc w:val="center"/>
      <w:rPr>
        <w:rFonts w:ascii="Montserrat" w:hAnsi="Montserrat" w:eastAsia="Montserrat" w:cs="Montserrat"/>
        <w:b/>
        <w:bCs/>
        <w:sz w:val="2"/>
        <w:szCs w:val="2"/>
      </w:rPr>
    </w:pPr>
    <w:r>
      <w:rPr>
        <w:rFonts w:eastAsia="Montserrat" w:cs="Montserrat" w:ascii="Montserrat" w:hAnsi="Montserrat"/>
        <w:b/>
        <w:bCs/>
        <w:sz w:val="2"/>
        <w:szCs w:val="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widowControl w:val="false"/>
      <w:shd w:val="clear" w:fill="FFFFFF"/>
      <w:spacing w:lineRule="auto" w:line="240" w:before="0" w:after="200"/>
      <w:rPr>
        <w:rFonts w:ascii="Montserrat" w:hAnsi="Montserrat" w:eastAsia="Montserrat" w:cs="Montserrat"/>
        <w:sz w:val="24"/>
        <w:szCs w:val="24"/>
      </w:rPr>
    </w:pPr>
    <w:r>
      <w:rPr>
        <w:rFonts w:eastAsia="Montserrat" w:cs="Montserrat" w:ascii="Montserrat" w:hAnsi="Montserrat"/>
        <w:sz w:val="24"/>
        <w:szCs w:val="24"/>
      </w:rPr>
    </w:r>
  </w:p>
  <w:p>
    <w:pPr>
      <w:pStyle w:val="normal1"/>
      <w:widowControl w:val="false"/>
      <w:shd w:val="clear" w:fill="FFFFFF"/>
      <w:spacing w:lineRule="auto" w:line="240" w:before="0" w:after="200"/>
      <w:rPr>
        <w:rFonts w:ascii="Montserrat" w:hAnsi="Montserrat" w:eastAsia="Montserrat" w:cs="Montserrat"/>
        <w:sz w:val="24"/>
        <w:szCs w:val="24"/>
      </w:rPr>
    </w:pPr>
    <w:r>
      <w:rPr>
        <w:rFonts w:eastAsia="Montserrat" w:cs="Montserrat" w:ascii="Montserrat" w:hAnsi="Montserrat"/>
        <w:sz w:val="24"/>
        <w:szCs w:val="24"/>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widowControl w:val="false"/>
      <w:spacing w:lineRule="auto" w:line="240" w:before="0" w:after="200"/>
      <w:ind w:end="-1"/>
      <w:rPr>
        <w:color w:val="45818E"/>
      </w:rPr>
    </w:pPr>
    <w:r>
      <w:rPr>
        <w:color w:val="45818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drawing>
        <wp:anchor distT="0" distB="0" distL="0" distR="0" simplePos="0" relativeHeight="2" behindDoc="1" locked="0" layoutInCell="0" allowOverlap="1">
          <wp:simplePos x="0" y="0"/>
          <wp:positionH relativeFrom="page">
            <wp:posOffset>-28575</wp:posOffset>
          </wp:positionH>
          <wp:positionV relativeFrom="page">
            <wp:posOffset>0</wp:posOffset>
          </wp:positionV>
          <wp:extent cx="7596505" cy="2245995"/>
          <wp:effectExtent l="0" t="0" r="0" b="0"/>
          <wp:wrapNone/>
          <wp:docPr id="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a:picLocks noChangeAspect="1" noChangeArrowheads="1"/>
                  </pic:cNvPicPr>
                </pic:nvPicPr>
                <pic:blipFill>
                  <a:blip r:embed="rId1"/>
                  <a:srcRect l="0" t="0" r="0" b="79029"/>
                  <a:stretch>
                    <a:fillRect/>
                  </a:stretch>
                </pic:blipFill>
                <pic:spPr bwMode="auto">
                  <a:xfrm>
                    <a:off x="0" y="0"/>
                    <a:ext cx="7596505" cy="224599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w:hAnsi="Wingdings" w:cs="Wingdings" w:hint="default"/>
        <w:u w:val="none"/>
      </w:rPr>
    </w:lvl>
    <w:lvl w:ilvl="2">
      <w:start w:val="1"/>
      <w:numFmt w:val="bullet"/>
      <w:lvlText w:val=""/>
      <w:lvlJc w:val="start"/>
      <w:pPr>
        <w:tabs>
          <w:tab w:val="num" w:pos="0"/>
        </w:tabs>
        <w:ind w:start="2160" w:hanging="360"/>
      </w:pPr>
      <w:rPr>
        <w:rFonts w:ascii="Wingdings" w:hAnsi="Wingdings" w:cs="Wingdings"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w:hAnsi="Wingdings" w:cs="Wingdings" w:hint="default"/>
        <w:u w:val="none"/>
      </w:rPr>
    </w:lvl>
    <w:lvl w:ilvl="5">
      <w:start w:val="1"/>
      <w:numFmt w:val="bullet"/>
      <w:lvlText w:val=""/>
      <w:lvlJc w:val="start"/>
      <w:pPr>
        <w:tabs>
          <w:tab w:val="num" w:pos="0"/>
        </w:tabs>
        <w:ind w:start="4320" w:hanging="360"/>
      </w:pPr>
      <w:rPr>
        <w:rFonts w:ascii="Wingdings" w:hAnsi="Wingdings" w:cs="Wingdings"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w:hAnsi="Wingdings" w:cs="Wingdings" w:hint="default"/>
        <w:u w:val="none"/>
      </w:rPr>
    </w:lvl>
    <w:lvl w:ilvl="8">
      <w:start w:val="1"/>
      <w:numFmt w:val="bullet"/>
      <w:lvlText w:val=""/>
      <w:lvlJc w:val="start"/>
      <w:pPr>
        <w:tabs>
          <w:tab w:val="num" w:pos="0"/>
        </w:tabs>
        <w:ind w:start="6480" w:hanging="360"/>
      </w:pPr>
      <w:rPr>
        <w:rFonts w:ascii="Wingdings" w:hAnsi="Wingdings" w:cs="Wingdings" w:hint="default"/>
        <w:u w:val="none"/>
      </w:rPr>
    </w:lvl>
  </w:abstractNum>
  <w:abstractNum w:abstractNumId="2">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3">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4">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5">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6">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w:hAnsi="Wingdings" w:cs="Wingdings" w:hint="default"/>
        <w:u w:val="none"/>
      </w:rPr>
    </w:lvl>
    <w:lvl w:ilvl="2">
      <w:start w:val="1"/>
      <w:numFmt w:val="bullet"/>
      <w:lvlText w:val=""/>
      <w:lvlJc w:val="start"/>
      <w:pPr>
        <w:tabs>
          <w:tab w:val="num" w:pos="0"/>
        </w:tabs>
        <w:ind w:start="2160" w:hanging="360"/>
      </w:pPr>
      <w:rPr>
        <w:rFonts w:ascii="Wingdings" w:hAnsi="Wingdings" w:cs="Wingdings"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w:hAnsi="Wingdings" w:cs="Wingdings" w:hint="default"/>
        <w:u w:val="none"/>
      </w:rPr>
    </w:lvl>
    <w:lvl w:ilvl="5">
      <w:start w:val="1"/>
      <w:numFmt w:val="bullet"/>
      <w:lvlText w:val=""/>
      <w:lvlJc w:val="start"/>
      <w:pPr>
        <w:tabs>
          <w:tab w:val="num" w:pos="0"/>
        </w:tabs>
        <w:ind w:start="4320" w:hanging="360"/>
      </w:pPr>
      <w:rPr>
        <w:rFonts w:ascii="Wingdings" w:hAnsi="Wingdings" w:cs="Wingdings"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w:hAnsi="Wingdings" w:cs="Wingdings" w:hint="default"/>
        <w:u w:val="none"/>
      </w:rPr>
    </w:lvl>
    <w:lvl w:ilvl="8">
      <w:start w:val="1"/>
      <w:numFmt w:val="bullet"/>
      <w:lvlText w:val=""/>
      <w:lvlJc w:val="start"/>
      <w:pPr>
        <w:tabs>
          <w:tab w:val="num" w:pos="0"/>
        </w:tabs>
        <w:ind w:start="6480" w:hanging="360"/>
      </w:pPr>
      <w:rPr>
        <w:rFonts w:ascii="Wingdings" w:hAnsi="Wingdings" w:cs="Wingdings" w:hint="default"/>
        <w:u w:val="none"/>
      </w:rPr>
    </w:lvl>
  </w:abstractNum>
  <w:abstractNum w:abstractNumId="7">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8">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9">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1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4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star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character" w:styleId="Hyperlink">
    <w:name w:val="Hyperlink"/>
    <w:rPr>
      <w:color w:val="000080"/>
      <w:u w:val="single"/>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 w:type="paragraph" w:styleId="normal1" w:default="1">
    <w:name w:val="normal1"/>
    <w:qFormat/>
    <w:pPr>
      <w:widowControl/>
      <w:suppressAutoHyphens w:val="true"/>
      <w:bidi w:val="0"/>
      <w:spacing w:lineRule="auto" w:line="276" w:before="0" w:after="0"/>
      <w:jc w:val="star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paragraph" w:styleId="Gwkaistopka">
    <w:name w:val="Główka i stopka"/>
    <w:basedOn w:val="Normal"/>
    <w:qFormat/>
    <w:pPr/>
    <w:rPr/>
  </w:style>
  <w:style w:type="paragraph" w:styleId="Gwkaistopkauser">
    <w:name w:val="Główka i stopka (user)"/>
    <w:basedOn w:val="Normal"/>
    <w:qFormat/>
    <w:pPr/>
    <w:rPr/>
  </w:style>
  <w:style w:type="paragraph" w:styleId="Header">
    <w:name w:val="header"/>
    <w:basedOn w:val="Gwkaistopka"/>
    <w:pPr/>
    <w:rPr/>
  </w:style>
  <w:style w:type="paragraph" w:styleId="Footer">
    <w:name w:val="footer"/>
    <w:basedOn w:val="Gwkaistopka"/>
    <w:pPr/>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kretariat.mdk@powiat.oswiecim.pl" TargetMode="External"/><Relationship Id="rId3" Type="http://schemas.openxmlformats.org/officeDocument/2006/relationships/hyperlink" Target="https://mdkoswiecim.pl/" TargetMode="External"/><Relationship Id="rId4" Type="http://schemas.openxmlformats.org/officeDocument/2006/relationships/image" Target="media/image1.jpeg"/><Relationship Id="rId5" Type="http://schemas.openxmlformats.org/officeDocument/2006/relationships/image" Target="media/image2.png"/><Relationship Id="rId6" Type="http://schemas.openxmlformats.org/officeDocument/2006/relationships/image" Target="media/image3.jpeg"/><Relationship Id="rId7" Type="http://schemas.openxmlformats.org/officeDocument/2006/relationships/hyperlink" Target="mailto:sekretariat.mdk@powiat.oswiecim.pl" TargetMode="External"/><Relationship Id="rId8" Type="http://schemas.openxmlformats.org/officeDocument/2006/relationships/hyperlink" Target="https://www.english-room.com/dictation/" TargetMode="External"/><Relationship Id="rId9" Type="http://schemas.openxmlformats.org/officeDocument/2006/relationships/hyperlink" Target="https://speechling.com/dictation/englishb" TargetMode="External"/><Relationship Id="rId10" Type="http://schemas.openxmlformats.org/officeDocument/2006/relationships/hyperlink" Target="mailto:sekretariat.mdk@powiat.oswiecim.pl"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
</Relationships>
</file>

<file path=word/_rels/header3.xml.rels><?xml version="1.0" encoding="UTF-8"?>
<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NnbB+QhkVmGpwJchHVKqtG5+K0Q==">CgMxLjAyDmguM3l2cHB1cmFzYmZ3OAByITF1cjZONTlybzBrRzNRTmYtTTV2MDNJT1JBS1ZzYUFjdQ==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78</TotalTime>
  <Application>LibreOffice/26.2.5.2$Windows_X86_64 LibreOffice_project/cd7284b4cbbfeb507e630c1aac019f4157393acb</Application>
  <AppVersion>15.0000</AppVersion>
  <Pages>9</Pages>
  <Words>2346</Words>
  <Characters>16808</Characters>
  <CharactersWithSpaces>19033</CharactersWithSpaces>
  <Paragraphs>137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pl-PL</dc:language>
  <cp:lastModifiedBy/>
  <dcterms:modified xsi:type="dcterms:W3CDTF">2026-09-24T18:14:26Z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